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6B29" w:rsidRPr="00114871" w:rsidRDefault="005F6B29" w:rsidP="00E16D2D">
      <w:pPr>
        <w:tabs>
          <w:tab w:val="left" w:pos="1470"/>
        </w:tabs>
        <w:spacing w:after="0" w:line="240" w:lineRule="auto"/>
        <w:ind w:left="0"/>
        <w:jc w:val="center"/>
        <w:rPr>
          <w:rFonts w:eastAsia="Times New Roman" w:cstheme="minorHAnsi"/>
          <w:b/>
          <w:color w:val="auto"/>
          <w:sz w:val="32"/>
          <w:szCs w:val="32"/>
        </w:rPr>
      </w:pPr>
      <w:r w:rsidRPr="00114871">
        <w:rPr>
          <w:rFonts w:eastAsia="Times New Roman" w:cstheme="minorHAnsi"/>
          <w:b/>
          <w:color w:val="auto"/>
          <w:sz w:val="32"/>
          <w:szCs w:val="32"/>
        </w:rPr>
        <w:t>TEHNIČN</w:t>
      </w:r>
      <w:r w:rsidR="00121040" w:rsidRPr="00114871">
        <w:rPr>
          <w:rFonts w:eastAsia="Times New Roman" w:cstheme="minorHAnsi"/>
          <w:b/>
          <w:color w:val="auto"/>
          <w:sz w:val="32"/>
          <w:szCs w:val="32"/>
        </w:rPr>
        <w:t>A</w:t>
      </w:r>
      <w:r w:rsidRPr="00114871">
        <w:rPr>
          <w:rFonts w:eastAsia="Times New Roman" w:cstheme="minorHAnsi"/>
          <w:b/>
          <w:color w:val="auto"/>
          <w:sz w:val="32"/>
          <w:szCs w:val="32"/>
        </w:rPr>
        <w:t xml:space="preserve"> </w:t>
      </w:r>
      <w:r w:rsidR="00121040" w:rsidRPr="00114871">
        <w:rPr>
          <w:rFonts w:eastAsia="Times New Roman" w:cstheme="minorHAnsi"/>
          <w:b/>
          <w:color w:val="auto"/>
          <w:sz w:val="32"/>
          <w:szCs w:val="32"/>
        </w:rPr>
        <w:t>DOKUMENTACIJA</w:t>
      </w:r>
      <w:r w:rsidRPr="00114871">
        <w:rPr>
          <w:rFonts w:eastAsia="Times New Roman" w:cstheme="minorHAnsi"/>
          <w:b/>
          <w:color w:val="auto"/>
          <w:sz w:val="32"/>
          <w:szCs w:val="32"/>
        </w:rPr>
        <w:t xml:space="preserve"> </w:t>
      </w:r>
    </w:p>
    <w:p w:rsidR="004F2AE8" w:rsidRPr="00114871" w:rsidRDefault="004F2AE8" w:rsidP="00E16D2D">
      <w:pPr>
        <w:autoSpaceDE w:val="0"/>
        <w:autoSpaceDN w:val="0"/>
        <w:adjustRightInd w:val="0"/>
        <w:spacing w:after="0" w:line="240" w:lineRule="auto"/>
        <w:ind w:left="0"/>
        <w:rPr>
          <w:rFonts w:eastAsia="Times New Roman" w:cstheme="minorHAnsi"/>
          <w:color w:val="auto"/>
          <w:sz w:val="22"/>
          <w:szCs w:val="22"/>
        </w:rPr>
      </w:pPr>
    </w:p>
    <w:p w:rsidR="00F52D0D" w:rsidRPr="00114871" w:rsidRDefault="004F2AE8" w:rsidP="00F52D0D">
      <w:pPr>
        <w:autoSpaceDE w:val="0"/>
        <w:autoSpaceDN w:val="0"/>
        <w:adjustRightInd w:val="0"/>
        <w:spacing w:after="0" w:line="240" w:lineRule="auto"/>
        <w:ind w:left="0"/>
        <w:jc w:val="both"/>
        <w:rPr>
          <w:rFonts w:eastAsia="Times New Roman" w:cstheme="minorHAnsi"/>
          <w:color w:val="auto"/>
          <w:sz w:val="22"/>
          <w:szCs w:val="22"/>
        </w:rPr>
      </w:pPr>
      <w:r w:rsidRPr="00114871">
        <w:rPr>
          <w:rFonts w:eastAsia="Times New Roman" w:cstheme="minorHAnsi"/>
          <w:color w:val="auto"/>
          <w:sz w:val="22"/>
          <w:szCs w:val="22"/>
        </w:rPr>
        <w:t>Predmet naročila je dobava goriv in maziv za osebna vozila, t</w:t>
      </w:r>
      <w:r w:rsidR="00FE73A6" w:rsidRPr="00114871">
        <w:rPr>
          <w:rFonts w:eastAsia="Times New Roman" w:cstheme="minorHAnsi"/>
          <w:color w:val="auto"/>
          <w:sz w:val="22"/>
          <w:szCs w:val="22"/>
        </w:rPr>
        <w:t>ovorna vozila in delovne stroje</w:t>
      </w:r>
      <w:r w:rsidRPr="00114871">
        <w:rPr>
          <w:rFonts w:eastAsia="Times New Roman" w:cstheme="minorHAnsi"/>
          <w:color w:val="auto"/>
          <w:sz w:val="22"/>
          <w:szCs w:val="22"/>
        </w:rPr>
        <w:t xml:space="preserve">. Ponudnik lahko ponudi </w:t>
      </w:r>
      <w:r w:rsidR="007B7E94" w:rsidRPr="00114871">
        <w:rPr>
          <w:rFonts w:eastAsia="Times New Roman" w:cstheme="minorHAnsi"/>
          <w:color w:val="auto"/>
          <w:sz w:val="22"/>
          <w:szCs w:val="22"/>
        </w:rPr>
        <w:t>e</w:t>
      </w:r>
      <w:r w:rsidRPr="00114871">
        <w:rPr>
          <w:rFonts w:eastAsia="Times New Roman" w:cstheme="minorHAnsi"/>
          <w:color w:val="auto"/>
          <w:sz w:val="22"/>
          <w:szCs w:val="22"/>
        </w:rPr>
        <w:t>n</w:t>
      </w:r>
      <w:r w:rsidR="007B7E94" w:rsidRPr="00114871">
        <w:rPr>
          <w:rFonts w:eastAsia="Times New Roman" w:cstheme="minorHAnsi"/>
          <w:color w:val="auto"/>
          <w:sz w:val="22"/>
          <w:szCs w:val="22"/>
        </w:rPr>
        <w:t xml:space="preserve"> ali več</w:t>
      </w:r>
      <w:r w:rsidRPr="00114871">
        <w:rPr>
          <w:rFonts w:eastAsia="Times New Roman" w:cstheme="minorHAnsi"/>
          <w:color w:val="auto"/>
          <w:sz w:val="22"/>
          <w:szCs w:val="22"/>
        </w:rPr>
        <w:t xml:space="preserve"> sklop</w:t>
      </w:r>
      <w:r w:rsidR="007B7E94" w:rsidRPr="00114871">
        <w:rPr>
          <w:rFonts w:eastAsia="Times New Roman" w:cstheme="minorHAnsi"/>
          <w:color w:val="auto"/>
          <w:sz w:val="22"/>
          <w:szCs w:val="22"/>
        </w:rPr>
        <w:t>ov</w:t>
      </w:r>
      <w:r w:rsidRPr="00114871">
        <w:rPr>
          <w:rFonts w:eastAsia="Times New Roman" w:cstheme="minorHAnsi"/>
          <w:color w:val="auto"/>
          <w:sz w:val="22"/>
          <w:szCs w:val="22"/>
        </w:rPr>
        <w:t xml:space="preserve"> predmeta naročila, vendar mora</w:t>
      </w:r>
      <w:r w:rsidR="007B7E94" w:rsidRPr="00114871">
        <w:rPr>
          <w:rFonts w:eastAsia="Times New Roman" w:cstheme="minorHAnsi"/>
          <w:color w:val="auto"/>
          <w:sz w:val="22"/>
          <w:szCs w:val="22"/>
        </w:rPr>
        <w:t xml:space="preserve"> ponudnik za</w:t>
      </w:r>
      <w:r w:rsidRPr="00114871">
        <w:rPr>
          <w:rFonts w:eastAsia="Times New Roman" w:cstheme="minorHAnsi"/>
          <w:color w:val="auto"/>
          <w:sz w:val="22"/>
          <w:szCs w:val="22"/>
        </w:rPr>
        <w:t xml:space="preserve"> </w:t>
      </w:r>
      <w:r w:rsidR="007B7E94" w:rsidRPr="00114871">
        <w:rPr>
          <w:rFonts w:eastAsia="Times New Roman" w:cstheme="minorHAnsi"/>
          <w:color w:val="auto"/>
          <w:sz w:val="22"/>
          <w:szCs w:val="22"/>
        </w:rPr>
        <w:t>posamezni sklop nuditi</w:t>
      </w:r>
      <w:r w:rsidRPr="00114871">
        <w:rPr>
          <w:rFonts w:eastAsia="Times New Roman" w:cstheme="minorHAnsi"/>
          <w:color w:val="auto"/>
          <w:sz w:val="22"/>
          <w:szCs w:val="22"/>
        </w:rPr>
        <w:t xml:space="preserve"> vse zahtevane artikle.</w:t>
      </w:r>
      <w:r w:rsidR="00F52D0D" w:rsidRPr="00114871">
        <w:rPr>
          <w:rFonts w:eastAsia="Times New Roman" w:cstheme="minorHAnsi"/>
          <w:color w:val="auto"/>
          <w:sz w:val="22"/>
          <w:szCs w:val="22"/>
        </w:rPr>
        <w:t xml:space="preserve"> Ponudnik mora pri pripravi ponudbe v celoti upoštevati tehnične zahteve naročnika. V kolikor predmet ponudbe ne bo izpolnjeval vseh opisov, zahtev, navedb in kvalitete, navedenih v tehnični</w:t>
      </w:r>
      <w:r w:rsidR="00FE73A6" w:rsidRPr="00114871">
        <w:rPr>
          <w:rFonts w:eastAsia="Times New Roman" w:cstheme="minorHAnsi"/>
          <w:color w:val="auto"/>
          <w:sz w:val="22"/>
          <w:szCs w:val="22"/>
        </w:rPr>
        <w:t xml:space="preserve"> </w:t>
      </w:r>
      <w:r w:rsidR="00F52D0D" w:rsidRPr="00114871">
        <w:rPr>
          <w:rFonts w:eastAsia="Times New Roman" w:cstheme="minorHAnsi"/>
          <w:color w:val="auto"/>
          <w:sz w:val="22"/>
          <w:szCs w:val="22"/>
        </w:rPr>
        <w:t>in razpisni dokumentaciji, bo naročnik tako ponudbo izločil iz nadaljnjega ocenjevanja.</w:t>
      </w:r>
    </w:p>
    <w:p w:rsidR="004F2AE8" w:rsidRPr="00114871" w:rsidRDefault="004F2AE8" w:rsidP="00E16D2D">
      <w:pPr>
        <w:autoSpaceDE w:val="0"/>
        <w:autoSpaceDN w:val="0"/>
        <w:adjustRightInd w:val="0"/>
        <w:spacing w:after="0" w:line="240" w:lineRule="auto"/>
        <w:ind w:left="0"/>
        <w:rPr>
          <w:rFonts w:eastAsia="Times New Roman" w:cstheme="minorHAnsi"/>
          <w:color w:val="auto"/>
          <w:sz w:val="22"/>
          <w:szCs w:val="22"/>
        </w:rPr>
      </w:pPr>
    </w:p>
    <w:p w:rsidR="008713C5" w:rsidRPr="00114871" w:rsidRDefault="008713C5" w:rsidP="008713C5">
      <w:pPr>
        <w:pStyle w:val="Telobesedila2"/>
        <w:rPr>
          <w:rFonts w:asciiTheme="minorHAnsi" w:hAnsiTheme="minorHAnsi"/>
          <w:sz w:val="22"/>
          <w:szCs w:val="22"/>
          <w:lang w:val="sl-SI"/>
        </w:rPr>
      </w:pPr>
      <w:r w:rsidRPr="00114871">
        <w:rPr>
          <w:rFonts w:asciiTheme="minorHAnsi" w:hAnsiTheme="minorHAnsi"/>
          <w:sz w:val="22"/>
          <w:szCs w:val="22"/>
          <w:lang w:val="sl-SI"/>
        </w:rPr>
        <w:t>Predmet javnega naročila je razdeljen na pet sklopov:</w:t>
      </w:r>
    </w:p>
    <w:p w:rsidR="008713C5" w:rsidRPr="00114871" w:rsidRDefault="008713C5" w:rsidP="00E16D2D">
      <w:pPr>
        <w:autoSpaceDE w:val="0"/>
        <w:autoSpaceDN w:val="0"/>
        <w:adjustRightInd w:val="0"/>
        <w:spacing w:after="0" w:line="240" w:lineRule="auto"/>
        <w:ind w:left="0"/>
        <w:rPr>
          <w:rFonts w:eastAsia="Times New Roman" w:cstheme="minorHAnsi"/>
          <w:color w:val="auto"/>
          <w:sz w:val="22"/>
          <w:szCs w:val="22"/>
        </w:rPr>
      </w:pPr>
    </w:p>
    <w:p w:rsidR="004F2AE8" w:rsidRPr="00114871" w:rsidRDefault="004F2AE8" w:rsidP="00E16D2D">
      <w:pPr>
        <w:autoSpaceDE w:val="0"/>
        <w:autoSpaceDN w:val="0"/>
        <w:adjustRightInd w:val="0"/>
        <w:spacing w:after="0" w:line="240" w:lineRule="auto"/>
        <w:ind w:left="0"/>
        <w:rPr>
          <w:rFonts w:eastAsia="Times New Roman" w:cstheme="minorHAnsi"/>
          <w:b/>
          <w:color w:val="auto"/>
          <w:sz w:val="22"/>
          <w:szCs w:val="22"/>
        </w:rPr>
      </w:pPr>
      <w:r w:rsidRPr="00114871">
        <w:rPr>
          <w:rFonts w:eastAsia="Times New Roman" w:cstheme="minorHAnsi"/>
          <w:b/>
          <w:color w:val="auto"/>
          <w:sz w:val="22"/>
          <w:szCs w:val="22"/>
        </w:rPr>
        <w:t>1. GORIVO ZA OSEBNA VOZILA</w:t>
      </w:r>
      <w:r w:rsidR="008713C5" w:rsidRPr="00114871">
        <w:rPr>
          <w:rFonts w:eastAsia="Times New Roman" w:cstheme="minorHAnsi"/>
          <w:b/>
          <w:color w:val="auto"/>
          <w:sz w:val="22"/>
          <w:szCs w:val="22"/>
        </w:rPr>
        <w:t xml:space="preserve"> – sklop št. 1</w:t>
      </w:r>
    </w:p>
    <w:p w:rsidR="007B7E94" w:rsidRPr="00114871" w:rsidRDefault="007B7E94" w:rsidP="00E16D2D">
      <w:pPr>
        <w:autoSpaceDE w:val="0"/>
        <w:autoSpaceDN w:val="0"/>
        <w:adjustRightInd w:val="0"/>
        <w:spacing w:after="0" w:line="240" w:lineRule="auto"/>
        <w:ind w:left="0"/>
        <w:rPr>
          <w:rFonts w:eastAsia="Times New Roman" w:cstheme="minorHAnsi"/>
          <w:color w:val="auto"/>
          <w:sz w:val="22"/>
          <w:szCs w:val="22"/>
        </w:rPr>
      </w:pPr>
    </w:p>
    <w:p w:rsidR="004F2AE8" w:rsidRPr="00114871" w:rsidRDefault="004F2AE8" w:rsidP="00E16D2D">
      <w:pPr>
        <w:autoSpaceDE w:val="0"/>
        <w:autoSpaceDN w:val="0"/>
        <w:adjustRightInd w:val="0"/>
        <w:spacing w:after="0" w:line="240" w:lineRule="auto"/>
        <w:ind w:left="0"/>
        <w:rPr>
          <w:rFonts w:eastAsia="Times New Roman" w:cstheme="minorHAnsi"/>
          <w:b/>
          <w:color w:val="auto"/>
          <w:sz w:val="22"/>
          <w:szCs w:val="22"/>
        </w:rPr>
      </w:pPr>
      <w:r w:rsidRPr="00114871">
        <w:rPr>
          <w:rFonts w:eastAsia="Times New Roman" w:cstheme="minorHAnsi"/>
          <w:color w:val="auto"/>
          <w:sz w:val="22"/>
          <w:szCs w:val="22"/>
        </w:rPr>
        <w:t xml:space="preserve">Oskrba osebnih vozil z gorivom je na bencinskih servisih. </w:t>
      </w:r>
      <w:r w:rsidRPr="00114871">
        <w:rPr>
          <w:rFonts w:eastAsia="Times New Roman" w:cstheme="minorHAnsi"/>
          <w:b/>
          <w:color w:val="auto"/>
          <w:sz w:val="22"/>
          <w:szCs w:val="22"/>
        </w:rPr>
        <w:t>Pogoj</w:t>
      </w:r>
      <w:r w:rsidR="007B7E94" w:rsidRPr="00114871">
        <w:rPr>
          <w:rFonts w:eastAsia="Times New Roman" w:cstheme="minorHAnsi"/>
          <w:b/>
          <w:color w:val="auto"/>
          <w:sz w:val="22"/>
          <w:szCs w:val="22"/>
        </w:rPr>
        <w:t xml:space="preserve">: </w:t>
      </w:r>
      <w:r w:rsidRPr="00114871">
        <w:rPr>
          <w:rFonts w:eastAsia="Times New Roman" w:cstheme="minorHAnsi"/>
          <w:b/>
          <w:color w:val="auto"/>
          <w:sz w:val="22"/>
          <w:szCs w:val="22"/>
        </w:rPr>
        <w:t>plačilo z plačilnimi karticami ponudnika.</w:t>
      </w:r>
    </w:p>
    <w:p w:rsidR="00F52D0D" w:rsidRPr="00114871" w:rsidRDefault="00F52D0D" w:rsidP="00F52D0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Izbrani ponudnik bo moral za plačilo goriva na bencinskih servisih za vsako vozilo izdati plačilne kartice, na katerih se bodo obračunavali nakupi, ki bodo podlaga za izstavitev računa za enomesečno obdobje. </w:t>
      </w:r>
    </w:p>
    <w:p w:rsidR="00F52D0D" w:rsidRPr="00114871" w:rsidRDefault="00F52D0D" w:rsidP="00F52D0D">
      <w:pPr>
        <w:autoSpaceDE w:val="0"/>
        <w:autoSpaceDN w:val="0"/>
        <w:adjustRightInd w:val="0"/>
        <w:spacing w:after="0" w:line="240" w:lineRule="auto"/>
        <w:ind w:left="0"/>
        <w:rPr>
          <w:rFonts w:eastAsia="Times New Roman" w:cstheme="minorHAnsi"/>
          <w:color w:val="auto"/>
          <w:sz w:val="22"/>
          <w:szCs w:val="22"/>
        </w:rPr>
      </w:pPr>
    </w:p>
    <w:p w:rsidR="004F2AE8" w:rsidRPr="00114871" w:rsidRDefault="00F52D0D" w:rsidP="00F52D0D">
      <w:pPr>
        <w:autoSpaceDE w:val="0"/>
        <w:autoSpaceDN w:val="0"/>
        <w:adjustRightInd w:val="0"/>
        <w:spacing w:after="0" w:line="240" w:lineRule="auto"/>
        <w:ind w:left="0"/>
        <w:jc w:val="both"/>
        <w:rPr>
          <w:rFonts w:eastAsia="Times New Roman" w:cstheme="minorHAnsi"/>
          <w:color w:val="auto"/>
          <w:sz w:val="22"/>
          <w:szCs w:val="22"/>
        </w:rPr>
      </w:pPr>
      <w:r w:rsidRPr="00114871">
        <w:rPr>
          <w:rFonts w:eastAsia="Times New Roman" w:cstheme="minorHAnsi"/>
          <w:b/>
          <w:color w:val="auto"/>
          <w:sz w:val="22"/>
          <w:szCs w:val="22"/>
        </w:rPr>
        <w:t>Ponudnik mora na območju Mestne občine Celje zagotoviti vsaj dva (2) bencinsk</w:t>
      </w:r>
      <w:r w:rsidR="008713C5" w:rsidRPr="00114871">
        <w:rPr>
          <w:rFonts w:eastAsia="Times New Roman" w:cstheme="minorHAnsi"/>
          <w:b/>
          <w:color w:val="auto"/>
          <w:sz w:val="22"/>
          <w:szCs w:val="22"/>
        </w:rPr>
        <w:t>a servisa</w:t>
      </w:r>
      <w:r w:rsidRPr="00114871">
        <w:rPr>
          <w:rFonts w:eastAsia="Times New Roman" w:cstheme="minorHAnsi"/>
          <w:b/>
          <w:color w:val="auto"/>
          <w:sz w:val="22"/>
          <w:szCs w:val="22"/>
        </w:rPr>
        <w:t>, kjer nudi možnost nabave goriva, v nasprotnem se ponudnika izloči.</w:t>
      </w:r>
      <w:r w:rsidRPr="00114871">
        <w:rPr>
          <w:rFonts w:eastAsia="Times New Roman" w:cstheme="minorHAnsi"/>
          <w:color w:val="auto"/>
          <w:sz w:val="22"/>
          <w:szCs w:val="22"/>
        </w:rPr>
        <w:t xml:space="preserve"> Seznam bencinskih servisov </w:t>
      </w:r>
      <w:r w:rsidR="00FE73A6" w:rsidRPr="00114871">
        <w:rPr>
          <w:rFonts w:eastAsia="Times New Roman" w:cstheme="minorHAnsi"/>
          <w:color w:val="auto"/>
          <w:sz w:val="22"/>
          <w:szCs w:val="22"/>
        </w:rPr>
        <w:t>mora biti</w:t>
      </w:r>
      <w:r w:rsidRPr="00114871">
        <w:rPr>
          <w:rFonts w:eastAsia="Times New Roman" w:cstheme="minorHAnsi"/>
          <w:color w:val="auto"/>
          <w:sz w:val="22"/>
          <w:szCs w:val="22"/>
        </w:rPr>
        <w:t xml:space="preserve"> priloga k ponudbi. </w:t>
      </w:r>
    </w:p>
    <w:p w:rsidR="00F52D0D" w:rsidRPr="00114871" w:rsidRDefault="00F52D0D" w:rsidP="00F52D0D">
      <w:pPr>
        <w:autoSpaceDE w:val="0"/>
        <w:autoSpaceDN w:val="0"/>
        <w:adjustRightInd w:val="0"/>
        <w:spacing w:after="0" w:line="240" w:lineRule="auto"/>
        <w:ind w:left="0"/>
        <w:jc w:val="both"/>
        <w:rPr>
          <w:rFonts w:eastAsia="Times New Roman" w:cstheme="minorHAnsi"/>
          <w:color w:val="auto"/>
          <w:sz w:val="22"/>
          <w:szCs w:val="22"/>
        </w:rPr>
      </w:pPr>
    </w:p>
    <w:tbl>
      <w:tblP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4"/>
        <w:gridCol w:w="3182"/>
        <w:gridCol w:w="3182"/>
      </w:tblGrid>
      <w:tr w:rsidR="004F2AE8" w:rsidRPr="00114871" w:rsidTr="009104C6">
        <w:tc>
          <w:tcPr>
            <w:tcW w:w="3654" w:type="dxa"/>
          </w:tcPr>
          <w:p w:rsidR="004F2AE8" w:rsidRPr="00114871" w:rsidRDefault="004F2AE8"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Vrsta goriva</w:t>
            </w:r>
          </w:p>
        </w:tc>
        <w:tc>
          <w:tcPr>
            <w:tcW w:w="3182" w:type="dxa"/>
          </w:tcPr>
          <w:p w:rsidR="004F2AE8" w:rsidRPr="00114871" w:rsidRDefault="004F2AE8"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Lokacija dostave</w:t>
            </w:r>
          </w:p>
        </w:tc>
        <w:tc>
          <w:tcPr>
            <w:tcW w:w="3182" w:type="dxa"/>
          </w:tcPr>
          <w:p w:rsidR="004F2AE8" w:rsidRPr="00114871" w:rsidRDefault="004F2AE8"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Predvidena </w:t>
            </w:r>
            <w:r w:rsidR="0032294A" w:rsidRPr="00114871">
              <w:rPr>
                <w:rFonts w:eastAsia="Times New Roman" w:cstheme="minorHAnsi"/>
                <w:color w:val="auto"/>
                <w:sz w:val="22"/>
                <w:szCs w:val="22"/>
              </w:rPr>
              <w:t xml:space="preserve">4 letna </w:t>
            </w:r>
            <w:r w:rsidRPr="00114871">
              <w:rPr>
                <w:rFonts w:eastAsia="Times New Roman" w:cstheme="minorHAnsi"/>
                <w:color w:val="auto"/>
                <w:sz w:val="22"/>
                <w:szCs w:val="22"/>
              </w:rPr>
              <w:t>količina</w:t>
            </w:r>
          </w:p>
        </w:tc>
      </w:tr>
      <w:tr w:rsidR="004F2AE8" w:rsidRPr="00114871" w:rsidTr="009104C6">
        <w:tc>
          <w:tcPr>
            <w:tcW w:w="3654" w:type="dxa"/>
          </w:tcPr>
          <w:p w:rsidR="004F2AE8" w:rsidRPr="00114871" w:rsidRDefault="004F2AE8"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plinsko olje – D2</w:t>
            </w:r>
          </w:p>
        </w:tc>
        <w:tc>
          <w:tcPr>
            <w:tcW w:w="3182" w:type="dxa"/>
          </w:tcPr>
          <w:p w:rsidR="004F2AE8" w:rsidRPr="00114871" w:rsidRDefault="004F2AE8"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Bencinski servisi</w:t>
            </w:r>
          </w:p>
        </w:tc>
        <w:tc>
          <w:tcPr>
            <w:tcW w:w="3182" w:type="dxa"/>
          </w:tcPr>
          <w:p w:rsidR="004F2AE8" w:rsidRPr="00114871" w:rsidRDefault="00C863C9"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  </w:t>
            </w:r>
            <w:r w:rsidR="00C75060" w:rsidRPr="00114871">
              <w:rPr>
                <w:rFonts w:eastAsia="Times New Roman" w:cstheme="minorHAnsi"/>
                <w:color w:val="auto"/>
                <w:sz w:val="22"/>
                <w:szCs w:val="22"/>
              </w:rPr>
              <w:t>8</w:t>
            </w:r>
            <w:r w:rsidR="004F2AE8" w:rsidRPr="00114871">
              <w:rPr>
                <w:rFonts w:eastAsia="Times New Roman" w:cstheme="minorHAnsi"/>
                <w:color w:val="auto"/>
                <w:sz w:val="22"/>
                <w:szCs w:val="22"/>
              </w:rPr>
              <w:t>0.000 l</w:t>
            </w:r>
          </w:p>
        </w:tc>
      </w:tr>
      <w:tr w:rsidR="004F2AE8" w:rsidRPr="00114871" w:rsidTr="009104C6">
        <w:tc>
          <w:tcPr>
            <w:tcW w:w="3654" w:type="dxa"/>
          </w:tcPr>
          <w:p w:rsidR="004F2AE8" w:rsidRPr="00114871" w:rsidRDefault="004F2AE8"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neosvinčen motorni bencin 95 okt</w:t>
            </w:r>
          </w:p>
        </w:tc>
        <w:tc>
          <w:tcPr>
            <w:tcW w:w="3182" w:type="dxa"/>
          </w:tcPr>
          <w:p w:rsidR="004F2AE8" w:rsidRPr="00114871" w:rsidRDefault="004F2AE8"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Bencinski servisi</w:t>
            </w:r>
          </w:p>
        </w:tc>
        <w:tc>
          <w:tcPr>
            <w:tcW w:w="3182" w:type="dxa"/>
          </w:tcPr>
          <w:p w:rsidR="004F2AE8" w:rsidRPr="00114871" w:rsidRDefault="00C863C9"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  </w:t>
            </w:r>
            <w:r w:rsidR="00C75060" w:rsidRPr="00114871">
              <w:rPr>
                <w:rFonts w:eastAsia="Times New Roman" w:cstheme="minorHAnsi"/>
                <w:color w:val="auto"/>
                <w:sz w:val="22"/>
                <w:szCs w:val="22"/>
              </w:rPr>
              <w:t>60</w:t>
            </w:r>
            <w:r w:rsidR="004F2AE8" w:rsidRPr="00114871">
              <w:rPr>
                <w:rFonts w:eastAsia="Times New Roman" w:cstheme="minorHAnsi"/>
                <w:color w:val="auto"/>
                <w:sz w:val="22"/>
                <w:szCs w:val="22"/>
              </w:rPr>
              <w:t>.000 l</w:t>
            </w:r>
          </w:p>
        </w:tc>
      </w:tr>
    </w:tbl>
    <w:p w:rsidR="004F2AE8" w:rsidRPr="00114871" w:rsidRDefault="004F2AE8" w:rsidP="00E16D2D">
      <w:pPr>
        <w:autoSpaceDE w:val="0"/>
        <w:autoSpaceDN w:val="0"/>
        <w:adjustRightInd w:val="0"/>
        <w:spacing w:after="0" w:line="240" w:lineRule="auto"/>
        <w:ind w:left="0"/>
        <w:rPr>
          <w:rFonts w:eastAsia="Times New Roman" w:cstheme="minorHAnsi"/>
          <w:color w:val="auto"/>
          <w:sz w:val="22"/>
          <w:szCs w:val="22"/>
        </w:rPr>
      </w:pPr>
    </w:p>
    <w:p w:rsidR="004F2AE8" w:rsidRPr="00114871" w:rsidRDefault="004F2AE8"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Kvaliteta goriva mora ustrezati zakonskim določbam.</w:t>
      </w:r>
    </w:p>
    <w:p w:rsidR="001A099C" w:rsidRPr="00114871" w:rsidRDefault="001A099C" w:rsidP="00E16D2D">
      <w:pPr>
        <w:autoSpaceDE w:val="0"/>
        <w:autoSpaceDN w:val="0"/>
        <w:adjustRightInd w:val="0"/>
        <w:spacing w:after="0" w:line="240" w:lineRule="auto"/>
        <w:ind w:left="0"/>
        <w:jc w:val="both"/>
        <w:rPr>
          <w:rFonts w:eastAsia="Times New Roman" w:cstheme="minorHAnsi"/>
          <w:color w:val="auto"/>
          <w:sz w:val="22"/>
          <w:szCs w:val="22"/>
        </w:rPr>
      </w:pPr>
      <w:r w:rsidRPr="00114871">
        <w:rPr>
          <w:rFonts w:eastAsia="Times New Roman" w:cstheme="minorHAnsi"/>
          <w:color w:val="auto"/>
          <w:sz w:val="22"/>
          <w:szCs w:val="22"/>
        </w:rPr>
        <w:t xml:space="preserve">Zahtevane vrednosti za </w:t>
      </w:r>
      <w:proofErr w:type="spellStart"/>
      <w:r w:rsidRPr="00114871">
        <w:rPr>
          <w:rFonts w:eastAsia="Times New Roman" w:cstheme="minorHAnsi"/>
          <w:color w:val="auto"/>
          <w:sz w:val="22"/>
          <w:szCs w:val="22"/>
        </w:rPr>
        <w:t>filtrirnost</w:t>
      </w:r>
      <w:proofErr w:type="spellEnd"/>
      <w:r w:rsidRPr="00114871">
        <w:rPr>
          <w:rFonts w:eastAsia="Times New Roman" w:cstheme="minorHAnsi"/>
          <w:color w:val="auto"/>
          <w:sz w:val="22"/>
          <w:szCs w:val="22"/>
        </w:rPr>
        <w:t xml:space="preserve"> dizelskega goriva presegajo po posameznih parametrih SIST EN 590 kot sledi: </w:t>
      </w:r>
    </w:p>
    <w:p w:rsidR="001A099C" w:rsidRPr="00114871" w:rsidRDefault="001A099C" w:rsidP="00E16D2D">
      <w:pPr>
        <w:pStyle w:val="Odstavekseznama"/>
        <w:autoSpaceDE w:val="0"/>
        <w:autoSpaceDN w:val="0"/>
        <w:adjustRightInd w:val="0"/>
        <w:spacing w:after="0" w:line="240" w:lineRule="auto"/>
        <w:jc w:val="both"/>
        <w:rPr>
          <w:rFonts w:eastAsia="Times New Roman" w:cstheme="minorHAnsi"/>
          <w:color w:val="auto"/>
          <w:sz w:val="22"/>
          <w:szCs w:val="22"/>
        </w:rPr>
      </w:pPr>
      <w:r w:rsidRPr="00114871">
        <w:rPr>
          <w:rFonts w:eastAsia="Times New Roman" w:cstheme="minorHAnsi"/>
          <w:color w:val="auto"/>
          <w:sz w:val="22"/>
          <w:szCs w:val="22"/>
        </w:rPr>
        <w:t xml:space="preserve">časovno obdobje temperatura </w:t>
      </w:r>
      <w:proofErr w:type="spellStart"/>
      <w:r w:rsidRPr="00114871">
        <w:rPr>
          <w:rFonts w:eastAsia="Times New Roman" w:cstheme="minorHAnsi"/>
          <w:color w:val="auto"/>
          <w:sz w:val="22"/>
          <w:szCs w:val="22"/>
        </w:rPr>
        <w:t>filtrirnosti</w:t>
      </w:r>
      <w:proofErr w:type="spellEnd"/>
      <w:r w:rsidRPr="00114871">
        <w:rPr>
          <w:rFonts w:eastAsia="Times New Roman" w:cstheme="minorHAnsi"/>
          <w:color w:val="auto"/>
          <w:sz w:val="22"/>
          <w:szCs w:val="22"/>
        </w:rPr>
        <w:t xml:space="preserve">  (CFPP - </w:t>
      </w:r>
      <w:proofErr w:type="spellStart"/>
      <w:r w:rsidRPr="00114871">
        <w:rPr>
          <w:rFonts w:eastAsia="Times New Roman" w:cstheme="minorHAnsi"/>
          <w:color w:val="auto"/>
          <w:sz w:val="22"/>
          <w:szCs w:val="22"/>
        </w:rPr>
        <w:t>Cold</w:t>
      </w:r>
      <w:proofErr w:type="spellEnd"/>
      <w:r w:rsidRPr="00114871">
        <w:rPr>
          <w:rFonts w:eastAsia="Times New Roman" w:cstheme="minorHAnsi"/>
          <w:color w:val="auto"/>
          <w:sz w:val="22"/>
          <w:szCs w:val="22"/>
        </w:rPr>
        <w:t xml:space="preserve"> Filter </w:t>
      </w:r>
      <w:proofErr w:type="spellStart"/>
      <w:r w:rsidRPr="00114871">
        <w:rPr>
          <w:rFonts w:eastAsia="Times New Roman" w:cstheme="minorHAnsi"/>
          <w:color w:val="auto"/>
          <w:sz w:val="22"/>
          <w:szCs w:val="22"/>
        </w:rPr>
        <w:t>Pluging</w:t>
      </w:r>
      <w:proofErr w:type="spellEnd"/>
      <w:r w:rsidRPr="00114871">
        <w:rPr>
          <w:rFonts w:eastAsia="Times New Roman" w:cstheme="minorHAnsi"/>
          <w:color w:val="auto"/>
          <w:sz w:val="22"/>
          <w:szCs w:val="22"/>
        </w:rPr>
        <w:t xml:space="preserve"> </w:t>
      </w:r>
      <w:proofErr w:type="spellStart"/>
      <w:r w:rsidRPr="00114871">
        <w:rPr>
          <w:rFonts w:eastAsia="Times New Roman" w:cstheme="minorHAnsi"/>
          <w:color w:val="auto"/>
          <w:sz w:val="22"/>
          <w:szCs w:val="22"/>
        </w:rPr>
        <w:t>Point</w:t>
      </w:r>
      <w:proofErr w:type="spellEnd"/>
      <w:r w:rsidRPr="00114871">
        <w:rPr>
          <w:rFonts w:eastAsia="Times New Roman" w:cstheme="minorHAnsi"/>
          <w:color w:val="auto"/>
          <w:sz w:val="22"/>
          <w:szCs w:val="22"/>
        </w:rPr>
        <w:t>):</w:t>
      </w:r>
    </w:p>
    <w:p w:rsidR="001A099C" w:rsidRPr="00114871" w:rsidRDefault="001A099C" w:rsidP="00E16D2D">
      <w:pPr>
        <w:pStyle w:val="Odstavekseznama"/>
        <w:numPr>
          <w:ilvl w:val="0"/>
          <w:numId w:val="46"/>
        </w:numPr>
        <w:autoSpaceDE w:val="0"/>
        <w:autoSpaceDN w:val="0"/>
        <w:adjustRightInd w:val="0"/>
        <w:spacing w:after="0" w:line="240" w:lineRule="auto"/>
        <w:rPr>
          <w:rFonts w:eastAsia="Times New Roman" w:cstheme="minorHAnsi"/>
          <w:color w:val="auto"/>
          <w:sz w:val="22"/>
          <w:szCs w:val="22"/>
        </w:rPr>
      </w:pPr>
      <w:r w:rsidRPr="00114871">
        <w:rPr>
          <w:rFonts w:eastAsia="Times New Roman" w:cstheme="minorHAnsi"/>
          <w:color w:val="auto"/>
          <w:sz w:val="22"/>
          <w:szCs w:val="22"/>
        </w:rPr>
        <w:t xml:space="preserve">od 15. aprila do 20. septembra do </w:t>
      </w:r>
      <w:smartTag w:uri="urn:schemas-microsoft-com:office:smarttags" w:element="metricconverter">
        <w:smartTagPr>
          <w:attr w:name="ProductID" w:val="0ﾰC"/>
        </w:smartTagPr>
        <w:r w:rsidRPr="00114871">
          <w:rPr>
            <w:rFonts w:eastAsia="Times New Roman" w:cstheme="minorHAnsi"/>
            <w:color w:val="auto"/>
            <w:sz w:val="22"/>
            <w:szCs w:val="22"/>
          </w:rPr>
          <w:t>0°C</w:t>
        </w:r>
      </w:smartTag>
      <w:r w:rsidRPr="00114871">
        <w:rPr>
          <w:rFonts w:eastAsia="Times New Roman" w:cstheme="minorHAnsi"/>
          <w:color w:val="auto"/>
          <w:sz w:val="22"/>
          <w:szCs w:val="22"/>
        </w:rPr>
        <w:t xml:space="preserve"> </w:t>
      </w:r>
    </w:p>
    <w:p w:rsidR="001A099C" w:rsidRPr="00114871" w:rsidRDefault="001A099C" w:rsidP="00E16D2D">
      <w:pPr>
        <w:pStyle w:val="Odstavekseznama"/>
        <w:numPr>
          <w:ilvl w:val="0"/>
          <w:numId w:val="46"/>
        </w:numPr>
        <w:autoSpaceDE w:val="0"/>
        <w:autoSpaceDN w:val="0"/>
        <w:adjustRightInd w:val="0"/>
        <w:spacing w:after="0" w:line="240" w:lineRule="auto"/>
        <w:rPr>
          <w:rFonts w:eastAsia="Times New Roman" w:cstheme="minorHAnsi"/>
          <w:color w:val="auto"/>
          <w:sz w:val="22"/>
          <w:szCs w:val="22"/>
        </w:rPr>
      </w:pPr>
      <w:r w:rsidRPr="00114871">
        <w:rPr>
          <w:rFonts w:eastAsia="Times New Roman" w:cstheme="minorHAnsi"/>
          <w:color w:val="auto"/>
          <w:sz w:val="22"/>
          <w:szCs w:val="22"/>
        </w:rPr>
        <w:t xml:space="preserve">od 21. septembra do 31. oktobra do </w:t>
      </w:r>
      <w:smartTag w:uri="urn:schemas-microsoft-com:office:smarttags" w:element="metricconverter">
        <w:smartTagPr>
          <w:attr w:name="ProductID" w:val="-10ﾰC"/>
        </w:smartTagPr>
        <w:r w:rsidRPr="00114871">
          <w:rPr>
            <w:rFonts w:eastAsia="Times New Roman" w:cstheme="minorHAnsi"/>
            <w:color w:val="auto"/>
            <w:sz w:val="22"/>
            <w:szCs w:val="22"/>
          </w:rPr>
          <w:t>-10°C</w:t>
        </w:r>
      </w:smartTag>
      <w:r w:rsidRPr="00114871">
        <w:rPr>
          <w:rFonts w:eastAsia="Times New Roman" w:cstheme="minorHAnsi"/>
          <w:color w:val="auto"/>
          <w:sz w:val="22"/>
          <w:szCs w:val="22"/>
        </w:rPr>
        <w:t xml:space="preserve"> </w:t>
      </w:r>
    </w:p>
    <w:p w:rsidR="001A099C" w:rsidRPr="00114871" w:rsidRDefault="001A099C" w:rsidP="00E16D2D">
      <w:pPr>
        <w:pStyle w:val="Odstavekseznama"/>
        <w:numPr>
          <w:ilvl w:val="0"/>
          <w:numId w:val="46"/>
        </w:numPr>
        <w:autoSpaceDE w:val="0"/>
        <w:autoSpaceDN w:val="0"/>
        <w:adjustRightInd w:val="0"/>
        <w:spacing w:after="0" w:line="240" w:lineRule="auto"/>
        <w:rPr>
          <w:rFonts w:eastAsia="Times New Roman" w:cstheme="minorHAnsi"/>
          <w:color w:val="auto"/>
          <w:sz w:val="22"/>
          <w:szCs w:val="22"/>
        </w:rPr>
      </w:pPr>
      <w:r w:rsidRPr="00114871">
        <w:rPr>
          <w:rFonts w:eastAsia="Times New Roman" w:cstheme="minorHAnsi"/>
          <w:color w:val="auto"/>
          <w:sz w:val="22"/>
          <w:szCs w:val="22"/>
        </w:rPr>
        <w:t xml:space="preserve">od 1. novembra do 28/29. februarja do </w:t>
      </w:r>
      <w:smartTag w:uri="urn:schemas-microsoft-com:office:smarttags" w:element="metricconverter">
        <w:smartTagPr>
          <w:attr w:name="ProductID" w:val="-20°C"/>
        </w:smartTagPr>
        <w:r w:rsidRPr="00114871">
          <w:rPr>
            <w:rFonts w:eastAsia="Times New Roman" w:cstheme="minorHAnsi"/>
            <w:color w:val="auto"/>
            <w:sz w:val="22"/>
            <w:szCs w:val="22"/>
          </w:rPr>
          <w:t>-20°C</w:t>
        </w:r>
      </w:smartTag>
      <w:r w:rsidRPr="00114871">
        <w:rPr>
          <w:rFonts w:eastAsia="Times New Roman" w:cstheme="minorHAnsi"/>
          <w:color w:val="auto"/>
          <w:sz w:val="22"/>
          <w:szCs w:val="22"/>
        </w:rPr>
        <w:t xml:space="preserve"> </w:t>
      </w:r>
    </w:p>
    <w:p w:rsidR="001A099C" w:rsidRPr="00114871" w:rsidRDefault="001A099C" w:rsidP="00E16D2D">
      <w:pPr>
        <w:pStyle w:val="Odstavekseznama"/>
        <w:numPr>
          <w:ilvl w:val="0"/>
          <w:numId w:val="46"/>
        </w:numPr>
        <w:autoSpaceDE w:val="0"/>
        <w:autoSpaceDN w:val="0"/>
        <w:adjustRightInd w:val="0"/>
        <w:spacing w:after="0" w:line="240" w:lineRule="auto"/>
        <w:rPr>
          <w:rFonts w:eastAsia="Times New Roman" w:cstheme="minorHAnsi"/>
          <w:color w:val="auto"/>
          <w:sz w:val="22"/>
          <w:szCs w:val="22"/>
        </w:rPr>
      </w:pPr>
      <w:r w:rsidRPr="00114871">
        <w:rPr>
          <w:rFonts w:eastAsia="Times New Roman" w:cstheme="minorHAnsi"/>
          <w:color w:val="auto"/>
          <w:sz w:val="22"/>
          <w:szCs w:val="22"/>
        </w:rPr>
        <w:t xml:space="preserve">od 1. marca do 14. aprila do </w:t>
      </w:r>
      <w:smartTag w:uri="urn:schemas-microsoft-com:office:smarttags" w:element="metricconverter">
        <w:smartTagPr>
          <w:attr w:name="ProductID" w:val="-10ﾰC"/>
        </w:smartTagPr>
        <w:r w:rsidRPr="00114871">
          <w:rPr>
            <w:rFonts w:eastAsia="Times New Roman" w:cstheme="minorHAnsi"/>
            <w:color w:val="auto"/>
            <w:sz w:val="22"/>
            <w:szCs w:val="22"/>
          </w:rPr>
          <w:t>-10°C</w:t>
        </w:r>
      </w:smartTag>
    </w:p>
    <w:p w:rsidR="004F2AE8" w:rsidRPr="00114871" w:rsidRDefault="004F2AE8" w:rsidP="00E16D2D">
      <w:pPr>
        <w:autoSpaceDE w:val="0"/>
        <w:autoSpaceDN w:val="0"/>
        <w:adjustRightInd w:val="0"/>
        <w:spacing w:after="0" w:line="240" w:lineRule="auto"/>
        <w:ind w:left="0"/>
        <w:rPr>
          <w:rFonts w:eastAsia="Times New Roman" w:cstheme="minorHAnsi"/>
          <w:color w:val="auto"/>
          <w:sz w:val="22"/>
          <w:szCs w:val="22"/>
        </w:rPr>
      </w:pPr>
    </w:p>
    <w:p w:rsidR="007B7E94" w:rsidRPr="00114871" w:rsidRDefault="007B7E94" w:rsidP="00E16D2D">
      <w:pPr>
        <w:autoSpaceDE w:val="0"/>
        <w:autoSpaceDN w:val="0"/>
        <w:adjustRightInd w:val="0"/>
        <w:spacing w:after="0" w:line="240" w:lineRule="auto"/>
        <w:ind w:left="0"/>
        <w:jc w:val="both"/>
        <w:rPr>
          <w:rFonts w:eastAsia="Times New Roman" w:cstheme="minorHAnsi"/>
          <w:color w:val="auto"/>
          <w:sz w:val="22"/>
          <w:szCs w:val="22"/>
        </w:rPr>
      </w:pPr>
      <w:r w:rsidRPr="00114871">
        <w:rPr>
          <w:rFonts w:eastAsia="Times New Roman" w:cstheme="minorHAnsi"/>
          <w:color w:val="auto"/>
          <w:sz w:val="22"/>
          <w:szCs w:val="22"/>
        </w:rPr>
        <w:t xml:space="preserve">Kvaliteta goriva (neosvinčen motorni bencin 95 okt.) mora biti v </w:t>
      </w:r>
      <w:r w:rsidRPr="00114871">
        <w:rPr>
          <w:rFonts w:eastAsia="Times New Roman" w:cstheme="minorHAnsi"/>
          <w:bCs/>
          <w:color w:val="auto"/>
          <w:sz w:val="22"/>
          <w:szCs w:val="22"/>
        </w:rPr>
        <w:t xml:space="preserve">skladu z Uredbo o fizikalno-kemijskih lastnostih tekočih goriv (Ur. l. RS, št. 74/11 in 64/14) in </w:t>
      </w:r>
      <w:r w:rsidRPr="00114871">
        <w:rPr>
          <w:rFonts w:eastAsia="Times New Roman" w:cstheme="minorHAnsi"/>
          <w:color w:val="auto"/>
          <w:sz w:val="22"/>
          <w:szCs w:val="22"/>
        </w:rPr>
        <w:t>ustrezati standardu SIST EN 228:2008.</w:t>
      </w:r>
    </w:p>
    <w:p w:rsidR="007B7E94" w:rsidRPr="00114871" w:rsidRDefault="007B7E94" w:rsidP="00E16D2D">
      <w:pPr>
        <w:autoSpaceDE w:val="0"/>
        <w:autoSpaceDN w:val="0"/>
        <w:adjustRightInd w:val="0"/>
        <w:spacing w:after="0" w:line="240" w:lineRule="auto"/>
        <w:ind w:left="0"/>
        <w:rPr>
          <w:rFonts w:eastAsia="Times New Roman" w:cstheme="minorHAnsi"/>
          <w:color w:val="auto"/>
          <w:sz w:val="22"/>
          <w:szCs w:val="22"/>
        </w:rPr>
      </w:pPr>
    </w:p>
    <w:p w:rsidR="004F2AE8" w:rsidRPr="00114871" w:rsidRDefault="004F2AE8" w:rsidP="00E16D2D">
      <w:pPr>
        <w:autoSpaceDE w:val="0"/>
        <w:autoSpaceDN w:val="0"/>
        <w:adjustRightInd w:val="0"/>
        <w:spacing w:after="0" w:line="240" w:lineRule="auto"/>
        <w:ind w:left="0"/>
        <w:rPr>
          <w:rFonts w:eastAsia="Times New Roman" w:cstheme="minorHAnsi"/>
          <w:b/>
          <w:color w:val="auto"/>
          <w:sz w:val="22"/>
          <w:szCs w:val="22"/>
        </w:rPr>
      </w:pPr>
      <w:r w:rsidRPr="00114871">
        <w:rPr>
          <w:rFonts w:eastAsia="Times New Roman" w:cstheme="minorHAnsi"/>
          <w:b/>
          <w:color w:val="auto"/>
          <w:sz w:val="22"/>
          <w:szCs w:val="22"/>
        </w:rPr>
        <w:t>2. GORIVO ZA TOVORNA VOZILA I</w:t>
      </w:r>
      <w:r w:rsidR="00C863C9" w:rsidRPr="00114871">
        <w:rPr>
          <w:rFonts w:eastAsia="Times New Roman" w:cstheme="minorHAnsi"/>
          <w:b/>
          <w:color w:val="auto"/>
          <w:sz w:val="22"/>
          <w:szCs w:val="22"/>
        </w:rPr>
        <w:t xml:space="preserve">N DELOVNE STROJE </w:t>
      </w:r>
      <w:r w:rsidR="008713C5" w:rsidRPr="00114871">
        <w:rPr>
          <w:rFonts w:eastAsia="Times New Roman" w:cstheme="minorHAnsi"/>
          <w:b/>
          <w:color w:val="auto"/>
          <w:sz w:val="22"/>
          <w:szCs w:val="22"/>
        </w:rPr>
        <w:t>– sklop št. 2</w:t>
      </w:r>
    </w:p>
    <w:p w:rsidR="004F2AE8" w:rsidRPr="00114871" w:rsidRDefault="004F2AE8" w:rsidP="00E16D2D">
      <w:pPr>
        <w:autoSpaceDE w:val="0"/>
        <w:autoSpaceDN w:val="0"/>
        <w:adjustRightInd w:val="0"/>
        <w:spacing w:after="0" w:line="240" w:lineRule="auto"/>
        <w:ind w:left="0"/>
        <w:rPr>
          <w:rFonts w:eastAsia="Times New Roman" w:cstheme="minorHAnsi"/>
          <w:color w:val="auto"/>
          <w:sz w:val="22"/>
          <w:szCs w:val="22"/>
        </w:rPr>
      </w:pPr>
    </w:p>
    <w:p w:rsidR="004F2AE8" w:rsidRPr="00114871" w:rsidRDefault="004F2AE8" w:rsidP="008F209B">
      <w:pPr>
        <w:autoSpaceDE w:val="0"/>
        <w:autoSpaceDN w:val="0"/>
        <w:adjustRightInd w:val="0"/>
        <w:spacing w:after="0" w:line="240" w:lineRule="auto"/>
        <w:ind w:left="0"/>
        <w:jc w:val="both"/>
        <w:rPr>
          <w:rFonts w:eastAsia="Times New Roman" w:cstheme="minorHAnsi"/>
          <w:color w:val="auto"/>
          <w:sz w:val="22"/>
          <w:szCs w:val="22"/>
        </w:rPr>
      </w:pPr>
      <w:r w:rsidRPr="00114871">
        <w:rPr>
          <w:rFonts w:eastAsia="Times New Roman" w:cstheme="minorHAnsi"/>
          <w:color w:val="auto"/>
          <w:sz w:val="22"/>
          <w:szCs w:val="22"/>
        </w:rPr>
        <w:t xml:space="preserve">Dobava </w:t>
      </w:r>
      <w:r w:rsidR="007B7E94" w:rsidRPr="00114871">
        <w:rPr>
          <w:rFonts w:eastAsia="Times New Roman" w:cstheme="minorHAnsi"/>
          <w:color w:val="auto"/>
          <w:sz w:val="22"/>
          <w:szCs w:val="22"/>
        </w:rPr>
        <w:t>plinsk</w:t>
      </w:r>
      <w:r w:rsidR="008F209B" w:rsidRPr="00114871">
        <w:rPr>
          <w:rFonts w:eastAsia="Times New Roman" w:cstheme="minorHAnsi"/>
          <w:color w:val="auto"/>
          <w:sz w:val="22"/>
          <w:szCs w:val="22"/>
        </w:rPr>
        <w:t>ega</w:t>
      </w:r>
      <w:r w:rsidR="007B7E94" w:rsidRPr="00114871">
        <w:rPr>
          <w:rFonts w:eastAsia="Times New Roman" w:cstheme="minorHAnsi"/>
          <w:color w:val="auto"/>
          <w:sz w:val="22"/>
          <w:szCs w:val="22"/>
        </w:rPr>
        <w:t xml:space="preserve"> olje - </w:t>
      </w:r>
      <w:r w:rsidRPr="00114871">
        <w:rPr>
          <w:rFonts w:eastAsia="Times New Roman" w:cstheme="minorHAnsi"/>
          <w:color w:val="auto"/>
          <w:sz w:val="22"/>
          <w:szCs w:val="22"/>
        </w:rPr>
        <w:t>D2 povprečno na 21 dni po cca 30.</w:t>
      </w:r>
      <w:r w:rsidR="007B7E94" w:rsidRPr="00114871">
        <w:rPr>
          <w:rFonts w:eastAsia="Times New Roman" w:cstheme="minorHAnsi"/>
          <w:color w:val="auto"/>
          <w:sz w:val="22"/>
          <w:szCs w:val="22"/>
        </w:rPr>
        <w:t xml:space="preserve">000 l – 33.000 l  na Regionalni center za ravnanje z odpadki </w:t>
      </w:r>
      <w:r w:rsidRPr="00114871">
        <w:rPr>
          <w:rFonts w:eastAsia="Times New Roman" w:cstheme="minorHAnsi"/>
          <w:color w:val="auto"/>
          <w:sz w:val="22"/>
          <w:szCs w:val="22"/>
        </w:rPr>
        <w:t>v Bukovžlak na interni servis</w:t>
      </w:r>
      <w:r w:rsidR="008713C5" w:rsidRPr="00114871">
        <w:rPr>
          <w:rFonts w:eastAsia="Times New Roman" w:cstheme="minorHAnsi"/>
          <w:color w:val="auto"/>
          <w:sz w:val="22"/>
          <w:szCs w:val="22"/>
        </w:rPr>
        <w:t>, Bukovžlak 30, Teharje</w:t>
      </w:r>
      <w:r w:rsidRPr="00114871">
        <w:rPr>
          <w:rFonts w:eastAsia="Times New Roman" w:cstheme="minorHAnsi"/>
          <w:color w:val="auto"/>
          <w:sz w:val="22"/>
          <w:szCs w:val="22"/>
        </w:rPr>
        <w:t>.</w:t>
      </w:r>
      <w:r w:rsidR="007B7E94" w:rsidRPr="00114871">
        <w:rPr>
          <w:rFonts w:eastAsia="Times New Roman" w:cstheme="minorHAnsi"/>
          <w:color w:val="auto"/>
          <w:sz w:val="22"/>
          <w:szCs w:val="22"/>
        </w:rPr>
        <w:t xml:space="preserve"> Gorivo mora biti v skladu s standardom SIST EN 590:2009 in Uredbo o fizikalno kemijskih lastnostih tekočih goriv (Ur. l. RS, št. 74/11 in 64/14).</w:t>
      </w:r>
    </w:p>
    <w:p w:rsidR="007B7E94" w:rsidRPr="00114871" w:rsidRDefault="007B7E94" w:rsidP="00E16D2D">
      <w:pPr>
        <w:autoSpaceDE w:val="0"/>
        <w:autoSpaceDN w:val="0"/>
        <w:adjustRightInd w:val="0"/>
        <w:spacing w:after="0" w:line="240" w:lineRule="auto"/>
        <w:ind w:left="0"/>
        <w:rPr>
          <w:rFonts w:eastAsia="Times New Roman" w:cstheme="minorHAnsi"/>
          <w:color w:val="auto"/>
          <w:sz w:val="22"/>
          <w:szCs w:val="22"/>
        </w:rPr>
      </w:pPr>
    </w:p>
    <w:p w:rsidR="00094538" w:rsidRPr="00114871" w:rsidRDefault="00094538" w:rsidP="00FE73A6">
      <w:pPr>
        <w:autoSpaceDE w:val="0"/>
        <w:autoSpaceDN w:val="0"/>
        <w:adjustRightInd w:val="0"/>
        <w:spacing w:after="0" w:line="240" w:lineRule="auto"/>
        <w:ind w:left="0"/>
        <w:jc w:val="both"/>
        <w:rPr>
          <w:rFonts w:eastAsia="Times New Roman" w:cstheme="minorHAnsi"/>
          <w:color w:val="auto"/>
          <w:sz w:val="22"/>
          <w:szCs w:val="22"/>
        </w:rPr>
      </w:pPr>
      <w:r w:rsidRPr="00114871">
        <w:rPr>
          <w:rFonts w:eastAsia="Times New Roman" w:cstheme="minorHAnsi"/>
          <w:color w:val="auto"/>
          <w:sz w:val="22"/>
          <w:szCs w:val="22"/>
        </w:rPr>
        <w:t xml:space="preserve">Dobava </w:t>
      </w:r>
      <w:proofErr w:type="spellStart"/>
      <w:r w:rsidRPr="00114871">
        <w:rPr>
          <w:rFonts w:eastAsia="Times New Roman" w:cstheme="minorHAnsi"/>
          <w:color w:val="auto"/>
          <w:sz w:val="22"/>
          <w:szCs w:val="22"/>
        </w:rPr>
        <w:t>Adblue</w:t>
      </w:r>
      <w:proofErr w:type="spellEnd"/>
      <w:r w:rsidRPr="00114871">
        <w:rPr>
          <w:rFonts w:eastAsia="Times New Roman" w:cstheme="minorHAnsi"/>
          <w:color w:val="auto"/>
          <w:sz w:val="22"/>
          <w:szCs w:val="22"/>
        </w:rPr>
        <w:t xml:space="preserve"> 2x letno po cca 2.500 l na </w:t>
      </w:r>
      <w:r w:rsidR="007B7E94" w:rsidRPr="00114871">
        <w:rPr>
          <w:rFonts w:eastAsia="Times New Roman" w:cstheme="minorHAnsi"/>
          <w:color w:val="auto"/>
          <w:sz w:val="22"/>
          <w:szCs w:val="22"/>
        </w:rPr>
        <w:t>Regionalni center za ravnanje z odpadki</w:t>
      </w:r>
      <w:r w:rsidRPr="00114871">
        <w:rPr>
          <w:rFonts w:eastAsia="Times New Roman" w:cstheme="minorHAnsi"/>
          <w:color w:val="auto"/>
          <w:sz w:val="22"/>
          <w:szCs w:val="22"/>
        </w:rPr>
        <w:t xml:space="preserve"> v Bukovžlak na interni servis</w:t>
      </w:r>
      <w:r w:rsidR="008F209B" w:rsidRPr="00114871">
        <w:rPr>
          <w:rFonts w:eastAsia="Times New Roman" w:cstheme="minorHAnsi"/>
          <w:color w:val="auto"/>
          <w:sz w:val="22"/>
          <w:szCs w:val="22"/>
        </w:rPr>
        <w:t>, Bukovžlak 30, Teharje</w:t>
      </w:r>
      <w:r w:rsidRPr="00114871">
        <w:rPr>
          <w:rFonts w:eastAsia="Times New Roman" w:cstheme="minorHAnsi"/>
          <w:color w:val="auto"/>
          <w:sz w:val="22"/>
          <w:szCs w:val="22"/>
        </w:rPr>
        <w:t>.</w:t>
      </w:r>
    </w:p>
    <w:p w:rsidR="004F2AE8" w:rsidRPr="00114871" w:rsidRDefault="004F2AE8" w:rsidP="00E16D2D">
      <w:pPr>
        <w:autoSpaceDE w:val="0"/>
        <w:autoSpaceDN w:val="0"/>
        <w:adjustRightInd w:val="0"/>
        <w:spacing w:after="0" w:line="240" w:lineRule="auto"/>
        <w:ind w:left="0"/>
        <w:rPr>
          <w:rFonts w:eastAsia="Times New Roman" w:cstheme="minorHAnsi"/>
          <w:color w:val="auto"/>
          <w:sz w:val="22"/>
          <w:szCs w:val="22"/>
        </w:rPr>
      </w:pPr>
    </w:p>
    <w:p w:rsidR="004F2AE8" w:rsidRPr="00114871" w:rsidRDefault="004F2AE8" w:rsidP="00E16D2D">
      <w:pPr>
        <w:autoSpaceDE w:val="0"/>
        <w:autoSpaceDN w:val="0"/>
        <w:adjustRightInd w:val="0"/>
        <w:spacing w:after="0" w:line="240" w:lineRule="auto"/>
        <w:ind w:left="0"/>
        <w:rPr>
          <w:rFonts w:eastAsia="Times New Roman" w:cstheme="minorHAnsi"/>
          <w:b/>
          <w:color w:val="auto"/>
          <w:sz w:val="22"/>
          <w:szCs w:val="22"/>
        </w:rPr>
      </w:pPr>
      <w:r w:rsidRPr="00114871">
        <w:rPr>
          <w:rFonts w:eastAsia="Times New Roman" w:cstheme="minorHAnsi"/>
          <w:b/>
          <w:color w:val="auto"/>
          <w:sz w:val="22"/>
          <w:szCs w:val="22"/>
        </w:rPr>
        <w:t xml:space="preserve">Ponudnik mora imeti od </w:t>
      </w:r>
      <w:r w:rsidR="00F52D0D" w:rsidRPr="00114871">
        <w:rPr>
          <w:rFonts w:eastAsia="Times New Roman" w:cstheme="minorHAnsi"/>
          <w:b/>
          <w:color w:val="auto"/>
          <w:sz w:val="22"/>
          <w:szCs w:val="22"/>
        </w:rPr>
        <w:t>Javn</w:t>
      </w:r>
      <w:r w:rsidR="00FE73A6" w:rsidRPr="00114871">
        <w:rPr>
          <w:rFonts w:eastAsia="Times New Roman" w:cstheme="minorHAnsi"/>
          <w:b/>
          <w:color w:val="auto"/>
          <w:sz w:val="22"/>
          <w:szCs w:val="22"/>
        </w:rPr>
        <w:t>e</w:t>
      </w:r>
      <w:r w:rsidR="00F52D0D" w:rsidRPr="00114871">
        <w:rPr>
          <w:rFonts w:eastAsia="Times New Roman" w:cstheme="minorHAnsi"/>
          <w:b/>
          <w:color w:val="auto"/>
          <w:sz w:val="22"/>
          <w:szCs w:val="22"/>
        </w:rPr>
        <w:t xml:space="preserve"> a</w:t>
      </w:r>
      <w:r w:rsidRPr="00114871">
        <w:rPr>
          <w:rFonts w:eastAsia="Times New Roman" w:cstheme="minorHAnsi"/>
          <w:b/>
          <w:color w:val="auto"/>
          <w:sz w:val="22"/>
          <w:szCs w:val="22"/>
        </w:rPr>
        <w:t>gencij</w:t>
      </w:r>
      <w:r w:rsidR="00FE73A6" w:rsidRPr="00114871">
        <w:rPr>
          <w:rFonts w:eastAsia="Times New Roman" w:cstheme="minorHAnsi"/>
          <w:b/>
          <w:color w:val="auto"/>
          <w:sz w:val="22"/>
          <w:szCs w:val="22"/>
        </w:rPr>
        <w:t>e</w:t>
      </w:r>
      <w:r w:rsidRPr="00114871">
        <w:rPr>
          <w:rFonts w:eastAsia="Times New Roman" w:cstheme="minorHAnsi"/>
          <w:b/>
          <w:color w:val="auto"/>
          <w:sz w:val="22"/>
          <w:szCs w:val="22"/>
        </w:rPr>
        <w:t xml:space="preserve"> </w:t>
      </w:r>
      <w:r w:rsidR="00F52D0D" w:rsidRPr="00114871">
        <w:rPr>
          <w:rFonts w:eastAsia="Times New Roman" w:cstheme="minorHAnsi"/>
          <w:b/>
          <w:color w:val="auto"/>
          <w:sz w:val="22"/>
          <w:szCs w:val="22"/>
        </w:rPr>
        <w:t>Republike Slovenije za energijo</w:t>
      </w:r>
      <w:r w:rsidRPr="00114871">
        <w:rPr>
          <w:rFonts w:eastAsia="Times New Roman" w:cstheme="minorHAnsi"/>
          <w:b/>
          <w:color w:val="auto"/>
          <w:sz w:val="22"/>
          <w:szCs w:val="22"/>
        </w:rPr>
        <w:t>:</w:t>
      </w:r>
    </w:p>
    <w:p w:rsidR="004F2AE8" w:rsidRPr="00114871" w:rsidRDefault="004F2AE8"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Odločbo o podelitvi licence za skladiščenje goriva</w:t>
      </w:r>
    </w:p>
    <w:p w:rsidR="004F2AE8" w:rsidRPr="00114871" w:rsidRDefault="004F2AE8"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Odločbo o podelitvi licence za proizvodnjo, trgovanje in distribucijo tekočih goriv</w:t>
      </w:r>
    </w:p>
    <w:p w:rsidR="00FE73A6" w:rsidRPr="00114871" w:rsidRDefault="00FE73A6" w:rsidP="00E16D2D">
      <w:pPr>
        <w:autoSpaceDE w:val="0"/>
        <w:autoSpaceDN w:val="0"/>
        <w:adjustRightInd w:val="0"/>
        <w:spacing w:after="0" w:line="240" w:lineRule="auto"/>
        <w:ind w:left="0"/>
        <w:rPr>
          <w:rFonts w:eastAsia="Times New Roman" w:cstheme="minorHAnsi"/>
          <w:b/>
          <w:color w:val="auto"/>
          <w:sz w:val="22"/>
          <w:szCs w:val="22"/>
        </w:rPr>
      </w:pPr>
    </w:p>
    <w:p w:rsidR="004F2AE8" w:rsidRPr="00114871" w:rsidRDefault="004F2AE8" w:rsidP="00E16D2D">
      <w:pPr>
        <w:autoSpaceDE w:val="0"/>
        <w:autoSpaceDN w:val="0"/>
        <w:adjustRightInd w:val="0"/>
        <w:spacing w:after="0" w:line="240" w:lineRule="auto"/>
        <w:ind w:left="0"/>
        <w:rPr>
          <w:rFonts w:eastAsia="Times New Roman" w:cstheme="minorHAnsi"/>
          <w:b/>
          <w:color w:val="auto"/>
          <w:sz w:val="22"/>
          <w:szCs w:val="22"/>
        </w:rPr>
      </w:pPr>
      <w:r w:rsidRPr="00114871">
        <w:rPr>
          <w:rFonts w:eastAsia="Times New Roman" w:cstheme="minorHAnsi"/>
          <w:b/>
          <w:color w:val="auto"/>
          <w:sz w:val="22"/>
          <w:szCs w:val="22"/>
        </w:rPr>
        <w:t>Ponudnik mora Odločbi priložiti k ponudbi.</w:t>
      </w:r>
    </w:p>
    <w:p w:rsidR="004F2AE8" w:rsidRPr="00114871" w:rsidRDefault="004F2AE8" w:rsidP="00E16D2D">
      <w:pPr>
        <w:autoSpaceDE w:val="0"/>
        <w:autoSpaceDN w:val="0"/>
        <w:adjustRightInd w:val="0"/>
        <w:spacing w:after="0" w:line="240" w:lineRule="auto"/>
        <w:ind w:left="0"/>
        <w:rPr>
          <w:rFonts w:eastAsia="Times New Roman" w:cstheme="minorHAnsi"/>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0"/>
        <w:gridCol w:w="3164"/>
        <w:gridCol w:w="3164"/>
      </w:tblGrid>
      <w:tr w:rsidR="004F2AE8" w:rsidRPr="00114871" w:rsidTr="009104C6">
        <w:tc>
          <w:tcPr>
            <w:tcW w:w="3182" w:type="dxa"/>
            <w:tcBorders>
              <w:top w:val="single" w:sz="4" w:space="0" w:color="auto"/>
              <w:left w:val="single" w:sz="4" w:space="0" w:color="auto"/>
              <w:bottom w:val="single" w:sz="4" w:space="0" w:color="auto"/>
              <w:right w:val="single" w:sz="4" w:space="0" w:color="auto"/>
            </w:tcBorders>
          </w:tcPr>
          <w:p w:rsidR="004F2AE8" w:rsidRPr="00114871" w:rsidRDefault="004F2AE8"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lastRenderedPageBreak/>
              <w:t>Vrsta goriva</w:t>
            </w:r>
          </w:p>
        </w:tc>
        <w:tc>
          <w:tcPr>
            <w:tcW w:w="3182" w:type="dxa"/>
            <w:tcBorders>
              <w:top w:val="single" w:sz="4" w:space="0" w:color="auto"/>
              <w:left w:val="single" w:sz="4" w:space="0" w:color="auto"/>
              <w:bottom w:val="single" w:sz="4" w:space="0" w:color="auto"/>
              <w:right w:val="single" w:sz="4" w:space="0" w:color="auto"/>
            </w:tcBorders>
          </w:tcPr>
          <w:p w:rsidR="004F2AE8" w:rsidRPr="00114871" w:rsidRDefault="004F2AE8"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Lokacija dostave</w:t>
            </w:r>
          </w:p>
        </w:tc>
        <w:tc>
          <w:tcPr>
            <w:tcW w:w="3182" w:type="dxa"/>
            <w:tcBorders>
              <w:top w:val="single" w:sz="4" w:space="0" w:color="auto"/>
              <w:left w:val="single" w:sz="4" w:space="0" w:color="auto"/>
              <w:bottom w:val="single" w:sz="4" w:space="0" w:color="auto"/>
              <w:right w:val="single" w:sz="4" w:space="0" w:color="auto"/>
            </w:tcBorders>
          </w:tcPr>
          <w:p w:rsidR="004F2AE8" w:rsidRPr="00114871" w:rsidRDefault="004F2AE8"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Predvidena</w:t>
            </w:r>
            <w:r w:rsidR="0032294A" w:rsidRPr="00114871">
              <w:rPr>
                <w:rFonts w:eastAsia="Times New Roman" w:cstheme="minorHAnsi"/>
                <w:color w:val="auto"/>
                <w:sz w:val="22"/>
                <w:szCs w:val="22"/>
              </w:rPr>
              <w:t xml:space="preserve"> 4-letna</w:t>
            </w:r>
            <w:r w:rsidRPr="00114871">
              <w:rPr>
                <w:rFonts w:eastAsia="Times New Roman" w:cstheme="minorHAnsi"/>
                <w:color w:val="auto"/>
                <w:sz w:val="22"/>
                <w:szCs w:val="22"/>
              </w:rPr>
              <w:t xml:space="preserve"> količina</w:t>
            </w:r>
          </w:p>
        </w:tc>
      </w:tr>
      <w:tr w:rsidR="004F2AE8" w:rsidRPr="00114871" w:rsidTr="009104C6">
        <w:tc>
          <w:tcPr>
            <w:tcW w:w="3182" w:type="dxa"/>
          </w:tcPr>
          <w:p w:rsidR="004F2AE8" w:rsidRPr="00114871" w:rsidRDefault="008F209B" w:rsidP="008F209B">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P</w:t>
            </w:r>
            <w:r w:rsidR="004F2AE8" w:rsidRPr="00114871">
              <w:rPr>
                <w:rFonts w:eastAsia="Times New Roman" w:cstheme="minorHAnsi"/>
                <w:color w:val="auto"/>
                <w:sz w:val="22"/>
                <w:szCs w:val="22"/>
              </w:rPr>
              <w:t>linsko olje – D2</w:t>
            </w:r>
          </w:p>
        </w:tc>
        <w:tc>
          <w:tcPr>
            <w:tcW w:w="3182" w:type="dxa"/>
          </w:tcPr>
          <w:p w:rsidR="004F2AE8" w:rsidRPr="00114871" w:rsidRDefault="004F2AE8"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Odlagališče Bukovžlak</w:t>
            </w:r>
          </w:p>
        </w:tc>
        <w:tc>
          <w:tcPr>
            <w:tcW w:w="3182" w:type="dxa"/>
          </w:tcPr>
          <w:p w:rsidR="004F2AE8" w:rsidRPr="00114871" w:rsidRDefault="00C75060"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2.200</w:t>
            </w:r>
            <w:r w:rsidR="004F2AE8" w:rsidRPr="00114871">
              <w:rPr>
                <w:rFonts w:eastAsia="Times New Roman" w:cstheme="minorHAnsi"/>
                <w:color w:val="auto"/>
                <w:sz w:val="22"/>
                <w:szCs w:val="22"/>
              </w:rPr>
              <w:t>.000 l</w:t>
            </w:r>
          </w:p>
        </w:tc>
      </w:tr>
      <w:tr w:rsidR="00094538" w:rsidRPr="00114871" w:rsidTr="009104C6">
        <w:tc>
          <w:tcPr>
            <w:tcW w:w="3182" w:type="dxa"/>
          </w:tcPr>
          <w:p w:rsidR="00094538" w:rsidRPr="00114871" w:rsidRDefault="00094538" w:rsidP="00E16D2D">
            <w:pPr>
              <w:autoSpaceDE w:val="0"/>
              <w:autoSpaceDN w:val="0"/>
              <w:adjustRightInd w:val="0"/>
              <w:spacing w:after="0" w:line="240" w:lineRule="auto"/>
              <w:ind w:left="0"/>
              <w:rPr>
                <w:rFonts w:eastAsia="Times New Roman" w:cstheme="minorHAnsi"/>
                <w:color w:val="auto"/>
                <w:sz w:val="22"/>
                <w:szCs w:val="22"/>
              </w:rPr>
            </w:pPr>
            <w:proofErr w:type="spellStart"/>
            <w:r w:rsidRPr="00114871">
              <w:rPr>
                <w:rFonts w:eastAsia="Times New Roman" w:cstheme="minorHAnsi"/>
                <w:color w:val="auto"/>
                <w:sz w:val="22"/>
                <w:szCs w:val="22"/>
              </w:rPr>
              <w:t>Adblue</w:t>
            </w:r>
            <w:proofErr w:type="spellEnd"/>
          </w:p>
        </w:tc>
        <w:tc>
          <w:tcPr>
            <w:tcW w:w="3182" w:type="dxa"/>
          </w:tcPr>
          <w:p w:rsidR="00094538" w:rsidRPr="00114871" w:rsidRDefault="00094538"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Odlagališče Bukovžlak</w:t>
            </w:r>
          </w:p>
        </w:tc>
        <w:tc>
          <w:tcPr>
            <w:tcW w:w="3182" w:type="dxa"/>
          </w:tcPr>
          <w:p w:rsidR="00094538" w:rsidRPr="00114871" w:rsidRDefault="00C75060"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20.</w:t>
            </w:r>
            <w:r w:rsidR="00094538" w:rsidRPr="00114871">
              <w:rPr>
                <w:rFonts w:eastAsia="Times New Roman" w:cstheme="minorHAnsi"/>
                <w:color w:val="auto"/>
                <w:sz w:val="22"/>
                <w:szCs w:val="22"/>
              </w:rPr>
              <w:t>000 l</w:t>
            </w:r>
          </w:p>
        </w:tc>
      </w:tr>
    </w:tbl>
    <w:p w:rsidR="004F2AE8" w:rsidRPr="00114871" w:rsidRDefault="004F2AE8" w:rsidP="00E16D2D">
      <w:pPr>
        <w:autoSpaceDE w:val="0"/>
        <w:autoSpaceDN w:val="0"/>
        <w:adjustRightInd w:val="0"/>
        <w:spacing w:after="0" w:line="240" w:lineRule="auto"/>
        <w:ind w:left="0"/>
        <w:rPr>
          <w:rFonts w:eastAsia="Times New Roman" w:cstheme="minorHAnsi"/>
          <w:color w:val="auto"/>
          <w:sz w:val="22"/>
          <w:szCs w:val="22"/>
        </w:rPr>
      </w:pPr>
    </w:p>
    <w:p w:rsidR="004F2AE8" w:rsidRPr="00114871" w:rsidRDefault="004F2AE8"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Kvaliteta goriva mora ustrezati zakonskim določbam.</w:t>
      </w:r>
    </w:p>
    <w:p w:rsidR="001A099C" w:rsidRPr="00114871" w:rsidRDefault="001A099C" w:rsidP="00E16D2D">
      <w:pPr>
        <w:autoSpaceDE w:val="0"/>
        <w:autoSpaceDN w:val="0"/>
        <w:adjustRightInd w:val="0"/>
        <w:spacing w:after="0" w:line="240" w:lineRule="auto"/>
        <w:ind w:left="0"/>
        <w:jc w:val="both"/>
        <w:rPr>
          <w:rFonts w:eastAsia="Times New Roman" w:cstheme="minorHAnsi"/>
          <w:color w:val="auto"/>
          <w:sz w:val="22"/>
          <w:szCs w:val="22"/>
        </w:rPr>
      </w:pPr>
      <w:r w:rsidRPr="00114871">
        <w:rPr>
          <w:rFonts w:eastAsia="Times New Roman" w:cstheme="minorHAnsi"/>
          <w:color w:val="auto"/>
          <w:sz w:val="22"/>
          <w:szCs w:val="22"/>
        </w:rPr>
        <w:t xml:space="preserve">Zahtevane vrednosti za </w:t>
      </w:r>
      <w:proofErr w:type="spellStart"/>
      <w:r w:rsidRPr="00114871">
        <w:rPr>
          <w:rFonts w:eastAsia="Times New Roman" w:cstheme="minorHAnsi"/>
          <w:color w:val="auto"/>
          <w:sz w:val="22"/>
          <w:szCs w:val="22"/>
        </w:rPr>
        <w:t>filtrirnost</w:t>
      </w:r>
      <w:proofErr w:type="spellEnd"/>
      <w:r w:rsidRPr="00114871">
        <w:rPr>
          <w:rFonts w:eastAsia="Times New Roman" w:cstheme="minorHAnsi"/>
          <w:color w:val="auto"/>
          <w:sz w:val="22"/>
          <w:szCs w:val="22"/>
        </w:rPr>
        <w:t xml:space="preserve"> dizelskega goriva presegajo  po posameznih parametrih SIST EN 590 kot sledi: </w:t>
      </w:r>
    </w:p>
    <w:p w:rsidR="001A099C" w:rsidRPr="00114871" w:rsidRDefault="001A099C" w:rsidP="00E16D2D">
      <w:pPr>
        <w:pStyle w:val="Odstavekseznama"/>
        <w:autoSpaceDE w:val="0"/>
        <w:autoSpaceDN w:val="0"/>
        <w:adjustRightInd w:val="0"/>
        <w:spacing w:after="0" w:line="240" w:lineRule="auto"/>
        <w:jc w:val="both"/>
        <w:rPr>
          <w:rFonts w:eastAsia="Times New Roman" w:cstheme="minorHAnsi"/>
          <w:color w:val="auto"/>
          <w:sz w:val="22"/>
          <w:szCs w:val="22"/>
        </w:rPr>
      </w:pPr>
      <w:r w:rsidRPr="00114871">
        <w:rPr>
          <w:rFonts w:eastAsia="Times New Roman" w:cstheme="minorHAnsi"/>
          <w:color w:val="auto"/>
          <w:sz w:val="22"/>
          <w:szCs w:val="22"/>
        </w:rPr>
        <w:t xml:space="preserve">časovno obdobje temperatura </w:t>
      </w:r>
      <w:proofErr w:type="spellStart"/>
      <w:r w:rsidRPr="00114871">
        <w:rPr>
          <w:rFonts w:eastAsia="Times New Roman" w:cstheme="minorHAnsi"/>
          <w:color w:val="auto"/>
          <w:sz w:val="22"/>
          <w:szCs w:val="22"/>
        </w:rPr>
        <w:t>filtrirnosti</w:t>
      </w:r>
      <w:proofErr w:type="spellEnd"/>
      <w:r w:rsidRPr="00114871">
        <w:rPr>
          <w:rFonts w:eastAsia="Times New Roman" w:cstheme="minorHAnsi"/>
          <w:color w:val="auto"/>
          <w:sz w:val="22"/>
          <w:szCs w:val="22"/>
        </w:rPr>
        <w:t xml:space="preserve">  (CFPP - </w:t>
      </w:r>
      <w:proofErr w:type="spellStart"/>
      <w:r w:rsidRPr="00114871">
        <w:rPr>
          <w:rFonts w:eastAsia="Times New Roman" w:cstheme="minorHAnsi"/>
          <w:color w:val="auto"/>
          <w:sz w:val="22"/>
          <w:szCs w:val="22"/>
        </w:rPr>
        <w:t>Cold</w:t>
      </w:r>
      <w:proofErr w:type="spellEnd"/>
      <w:r w:rsidRPr="00114871">
        <w:rPr>
          <w:rFonts w:eastAsia="Times New Roman" w:cstheme="minorHAnsi"/>
          <w:color w:val="auto"/>
          <w:sz w:val="22"/>
          <w:szCs w:val="22"/>
        </w:rPr>
        <w:t xml:space="preserve"> Filter </w:t>
      </w:r>
      <w:proofErr w:type="spellStart"/>
      <w:r w:rsidRPr="00114871">
        <w:rPr>
          <w:rFonts w:eastAsia="Times New Roman" w:cstheme="minorHAnsi"/>
          <w:color w:val="auto"/>
          <w:sz w:val="22"/>
          <w:szCs w:val="22"/>
        </w:rPr>
        <w:t>Pluging</w:t>
      </w:r>
      <w:proofErr w:type="spellEnd"/>
      <w:r w:rsidRPr="00114871">
        <w:rPr>
          <w:rFonts w:eastAsia="Times New Roman" w:cstheme="minorHAnsi"/>
          <w:color w:val="auto"/>
          <w:sz w:val="22"/>
          <w:szCs w:val="22"/>
        </w:rPr>
        <w:t xml:space="preserve"> </w:t>
      </w:r>
      <w:proofErr w:type="spellStart"/>
      <w:r w:rsidRPr="00114871">
        <w:rPr>
          <w:rFonts w:eastAsia="Times New Roman" w:cstheme="minorHAnsi"/>
          <w:color w:val="auto"/>
          <w:sz w:val="22"/>
          <w:szCs w:val="22"/>
        </w:rPr>
        <w:t>Point</w:t>
      </w:r>
      <w:proofErr w:type="spellEnd"/>
      <w:r w:rsidRPr="00114871">
        <w:rPr>
          <w:rFonts w:eastAsia="Times New Roman" w:cstheme="minorHAnsi"/>
          <w:color w:val="auto"/>
          <w:sz w:val="22"/>
          <w:szCs w:val="22"/>
        </w:rPr>
        <w:t>):</w:t>
      </w:r>
    </w:p>
    <w:p w:rsidR="001A099C" w:rsidRPr="00114871" w:rsidRDefault="001A099C" w:rsidP="00E16D2D">
      <w:pPr>
        <w:pStyle w:val="Odstavekseznama"/>
        <w:numPr>
          <w:ilvl w:val="0"/>
          <w:numId w:val="46"/>
        </w:numPr>
        <w:autoSpaceDE w:val="0"/>
        <w:autoSpaceDN w:val="0"/>
        <w:adjustRightInd w:val="0"/>
        <w:spacing w:after="0" w:line="240" w:lineRule="auto"/>
        <w:rPr>
          <w:rFonts w:eastAsia="Times New Roman" w:cstheme="minorHAnsi"/>
          <w:color w:val="auto"/>
          <w:sz w:val="22"/>
          <w:szCs w:val="22"/>
        </w:rPr>
      </w:pPr>
      <w:r w:rsidRPr="00114871">
        <w:rPr>
          <w:rFonts w:eastAsia="Times New Roman" w:cstheme="minorHAnsi"/>
          <w:color w:val="auto"/>
          <w:sz w:val="22"/>
          <w:szCs w:val="22"/>
        </w:rPr>
        <w:t xml:space="preserve">od 15. aprila do 20. septembra do </w:t>
      </w:r>
      <w:smartTag w:uri="urn:schemas-microsoft-com:office:smarttags" w:element="metricconverter">
        <w:smartTagPr>
          <w:attr w:name="ProductID" w:val="0ﾰC"/>
        </w:smartTagPr>
        <w:r w:rsidRPr="00114871">
          <w:rPr>
            <w:rFonts w:eastAsia="Times New Roman" w:cstheme="minorHAnsi"/>
            <w:color w:val="auto"/>
            <w:sz w:val="22"/>
            <w:szCs w:val="22"/>
          </w:rPr>
          <w:t>0°C</w:t>
        </w:r>
      </w:smartTag>
      <w:r w:rsidRPr="00114871">
        <w:rPr>
          <w:rFonts w:eastAsia="Times New Roman" w:cstheme="minorHAnsi"/>
          <w:color w:val="auto"/>
          <w:sz w:val="22"/>
          <w:szCs w:val="22"/>
        </w:rPr>
        <w:t xml:space="preserve"> </w:t>
      </w:r>
    </w:p>
    <w:p w:rsidR="001A099C" w:rsidRPr="00114871" w:rsidRDefault="001A099C" w:rsidP="00E16D2D">
      <w:pPr>
        <w:pStyle w:val="Odstavekseznama"/>
        <w:numPr>
          <w:ilvl w:val="0"/>
          <w:numId w:val="46"/>
        </w:numPr>
        <w:autoSpaceDE w:val="0"/>
        <w:autoSpaceDN w:val="0"/>
        <w:adjustRightInd w:val="0"/>
        <w:spacing w:after="0" w:line="240" w:lineRule="auto"/>
        <w:rPr>
          <w:rFonts w:eastAsia="Times New Roman" w:cstheme="minorHAnsi"/>
          <w:color w:val="auto"/>
          <w:sz w:val="22"/>
          <w:szCs w:val="22"/>
        </w:rPr>
      </w:pPr>
      <w:r w:rsidRPr="00114871">
        <w:rPr>
          <w:rFonts w:eastAsia="Times New Roman" w:cstheme="minorHAnsi"/>
          <w:color w:val="auto"/>
          <w:sz w:val="22"/>
          <w:szCs w:val="22"/>
        </w:rPr>
        <w:t xml:space="preserve">od 21. septembra do 31. oktobra do </w:t>
      </w:r>
      <w:smartTag w:uri="urn:schemas-microsoft-com:office:smarttags" w:element="metricconverter">
        <w:smartTagPr>
          <w:attr w:name="ProductID" w:val="-10ﾰC"/>
        </w:smartTagPr>
        <w:r w:rsidRPr="00114871">
          <w:rPr>
            <w:rFonts w:eastAsia="Times New Roman" w:cstheme="minorHAnsi"/>
            <w:color w:val="auto"/>
            <w:sz w:val="22"/>
            <w:szCs w:val="22"/>
          </w:rPr>
          <w:t>-10°C</w:t>
        </w:r>
      </w:smartTag>
      <w:r w:rsidRPr="00114871">
        <w:rPr>
          <w:rFonts w:eastAsia="Times New Roman" w:cstheme="minorHAnsi"/>
          <w:color w:val="auto"/>
          <w:sz w:val="22"/>
          <w:szCs w:val="22"/>
        </w:rPr>
        <w:t xml:space="preserve"> </w:t>
      </w:r>
    </w:p>
    <w:p w:rsidR="001A099C" w:rsidRPr="00114871" w:rsidRDefault="001A099C" w:rsidP="00E16D2D">
      <w:pPr>
        <w:pStyle w:val="Odstavekseznama"/>
        <w:numPr>
          <w:ilvl w:val="0"/>
          <w:numId w:val="46"/>
        </w:numPr>
        <w:autoSpaceDE w:val="0"/>
        <w:autoSpaceDN w:val="0"/>
        <w:adjustRightInd w:val="0"/>
        <w:spacing w:after="0" w:line="240" w:lineRule="auto"/>
        <w:rPr>
          <w:rFonts w:eastAsia="Times New Roman" w:cstheme="minorHAnsi"/>
          <w:color w:val="auto"/>
          <w:sz w:val="22"/>
          <w:szCs w:val="22"/>
        </w:rPr>
      </w:pPr>
      <w:r w:rsidRPr="00114871">
        <w:rPr>
          <w:rFonts w:eastAsia="Times New Roman" w:cstheme="minorHAnsi"/>
          <w:color w:val="auto"/>
          <w:sz w:val="22"/>
          <w:szCs w:val="22"/>
        </w:rPr>
        <w:t xml:space="preserve">od 1. novembra do 28/29. februarja do </w:t>
      </w:r>
      <w:smartTag w:uri="urn:schemas-microsoft-com:office:smarttags" w:element="metricconverter">
        <w:smartTagPr>
          <w:attr w:name="ProductID" w:val="-20°C"/>
        </w:smartTagPr>
        <w:r w:rsidRPr="00114871">
          <w:rPr>
            <w:rFonts w:eastAsia="Times New Roman" w:cstheme="minorHAnsi"/>
            <w:color w:val="auto"/>
            <w:sz w:val="22"/>
            <w:szCs w:val="22"/>
          </w:rPr>
          <w:t>-20°C</w:t>
        </w:r>
      </w:smartTag>
      <w:r w:rsidRPr="00114871">
        <w:rPr>
          <w:rFonts w:eastAsia="Times New Roman" w:cstheme="minorHAnsi"/>
          <w:color w:val="auto"/>
          <w:sz w:val="22"/>
          <w:szCs w:val="22"/>
        </w:rPr>
        <w:t xml:space="preserve"> </w:t>
      </w:r>
    </w:p>
    <w:p w:rsidR="001A099C" w:rsidRPr="00114871" w:rsidRDefault="001A099C" w:rsidP="00E16D2D">
      <w:pPr>
        <w:pStyle w:val="Odstavekseznama"/>
        <w:numPr>
          <w:ilvl w:val="0"/>
          <w:numId w:val="46"/>
        </w:numPr>
        <w:autoSpaceDE w:val="0"/>
        <w:autoSpaceDN w:val="0"/>
        <w:adjustRightInd w:val="0"/>
        <w:spacing w:after="0" w:line="240" w:lineRule="auto"/>
        <w:rPr>
          <w:rFonts w:eastAsia="Times New Roman" w:cstheme="minorHAnsi"/>
          <w:color w:val="auto"/>
          <w:sz w:val="22"/>
          <w:szCs w:val="22"/>
        </w:rPr>
      </w:pPr>
      <w:r w:rsidRPr="00114871">
        <w:rPr>
          <w:rFonts w:eastAsia="Times New Roman" w:cstheme="minorHAnsi"/>
          <w:color w:val="auto"/>
          <w:sz w:val="22"/>
          <w:szCs w:val="22"/>
        </w:rPr>
        <w:t xml:space="preserve">od 1. marca do 14. aprila do </w:t>
      </w:r>
      <w:smartTag w:uri="urn:schemas-microsoft-com:office:smarttags" w:element="metricconverter">
        <w:smartTagPr>
          <w:attr w:name="ProductID" w:val="-10ﾰC"/>
        </w:smartTagPr>
        <w:r w:rsidRPr="00114871">
          <w:rPr>
            <w:rFonts w:eastAsia="Times New Roman" w:cstheme="minorHAnsi"/>
            <w:color w:val="auto"/>
            <w:sz w:val="22"/>
            <w:szCs w:val="22"/>
          </w:rPr>
          <w:t>-10°C</w:t>
        </w:r>
      </w:smartTag>
    </w:p>
    <w:p w:rsidR="004F2AE8" w:rsidRPr="00114871" w:rsidRDefault="004F2AE8" w:rsidP="00E16D2D">
      <w:pPr>
        <w:autoSpaceDE w:val="0"/>
        <w:autoSpaceDN w:val="0"/>
        <w:adjustRightInd w:val="0"/>
        <w:spacing w:after="0" w:line="240" w:lineRule="auto"/>
        <w:ind w:left="0"/>
        <w:rPr>
          <w:rFonts w:eastAsia="Times New Roman" w:cstheme="minorHAnsi"/>
          <w:color w:val="auto"/>
          <w:sz w:val="22"/>
          <w:szCs w:val="22"/>
        </w:rPr>
      </w:pPr>
    </w:p>
    <w:p w:rsidR="004F2AE8" w:rsidRPr="00114871" w:rsidRDefault="004F2AE8" w:rsidP="00E16D2D">
      <w:pPr>
        <w:autoSpaceDE w:val="0"/>
        <w:autoSpaceDN w:val="0"/>
        <w:adjustRightInd w:val="0"/>
        <w:spacing w:after="0" w:line="240" w:lineRule="auto"/>
        <w:ind w:left="0"/>
        <w:rPr>
          <w:rFonts w:eastAsia="Times New Roman" w:cstheme="minorHAnsi"/>
          <w:b/>
          <w:color w:val="auto"/>
          <w:sz w:val="22"/>
          <w:szCs w:val="22"/>
        </w:rPr>
      </w:pPr>
      <w:r w:rsidRPr="00114871">
        <w:rPr>
          <w:rFonts w:eastAsia="Times New Roman" w:cstheme="minorHAnsi"/>
          <w:b/>
          <w:color w:val="auto"/>
          <w:sz w:val="22"/>
          <w:szCs w:val="22"/>
        </w:rPr>
        <w:t xml:space="preserve">3. MAZIVA </w:t>
      </w:r>
      <w:r w:rsidR="0064218A" w:rsidRPr="00114871">
        <w:rPr>
          <w:rFonts w:eastAsia="Times New Roman" w:cstheme="minorHAnsi"/>
          <w:b/>
          <w:color w:val="auto"/>
          <w:sz w:val="22"/>
          <w:szCs w:val="22"/>
        </w:rPr>
        <w:t xml:space="preserve">IN TEKOČINE </w:t>
      </w:r>
      <w:r w:rsidRPr="00114871">
        <w:rPr>
          <w:rFonts w:eastAsia="Times New Roman" w:cstheme="minorHAnsi"/>
          <w:b/>
          <w:color w:val="auto"/>
          <w:sz w:val="22"/>
          <w:szCs w:val="22"/>
        </w:rPr>
        <w:t>ZA MOTORJE IN MOTORNA VOZILA</w:t>
      </w:r>
      <w:r w:rsidR="0064218A" w:rsidRPr="00114871">
        <w:rPr>
          <w:rFonts w:eastAsia="Times New Roman" w:cstheme="minorHAnsi"/>
          <w:b/>
          <w:color w:val="auto"/>
          <w:sz w:val="22"/>
          <w:szCs w:val="22"/>
        </w:rPr>
        <w:t xml:space="preserve"> (SPLOŠNA)</w:t>
      </w:r>
      <w:r w:rsidR="008713C5" w:rsidRPr="00114871">
        <w:rPr>
          <w:rFonts w:eastAsia="Times New Roman" w:cstheme="minorHAnsi"/>
          <w:b/>
          <w:color w:val="auto"/>
          <w:sz w:val="22"/>
          <w:szCs w:val="22"/>
        </w:rPr>
        <w:t xml:space="preserve"> – sklop št. 3</w:t>
      </w:r>
    </w:p>
    <w:p w:rsidR="004F2AE8" w:rsidRPr="00114871" w:rsidRDefault="004F2AE8" w:rsidP="00E16D2D">
      <w:pPr>
        <w:autoSpaceDE w:val="0"/>
        <w:autoSpaceDN w:val="0"/>
        <w:adjustRightInd w:val="0"/>
        <w:spacing w:after="0" w:line="240" w:lineRule="auto"/>
        <w:ind w:left="0"/>
        <w:rPr>
          <w:rFonts w:eastAsia="Times New Roman" w:cstheme="minorHAnsi"/>
          <w:b/>
          <w:color w:val="auto"/>
          <w:sz w:val="22"/>
          <w:szCs w:val="22"/>
        </w:rPr>
      </w:pPr>
    </w:p>
    <w:p w:rsidR="0064218A" w:rsidRPr="00114871" w:rsidRDefault="0064218A" w:rsidP="00E16D2D">
      <w:pPr>
        <w:autoSpaceDE w:val="0"/>
        <w:autoSpaceDN w:val="0"/>
        <w:adjustRightInd w:val="0"/>
        <w:spacing w:after="0" w:line="240" w:lineRule="auto"/>
        <w:ind w:left="0"/>
        <w:jc w:val="both"/>
        <w:rPr>
          <w:rFonts w:eastAsia="Times New Roman" w:cstheme="minorHAnsi"/>
          <w:color w:val="auto"/>
          <w:sz w:val="22"/>
          <w:szCs w:val="22"/>
        </w:rPr>
      </w:pPr>
      <w:r w:rsidRPr="00114871">
        <w:rPr>
          <w:rFonts w:eastAsia="Times New Roman" w:cstheme="minorHAnsi"/>
          <w:color w:val="auto"/>
          <w:sz w:val="22"/>
          <w:szCs w:val="22"/>
        </w:rPr>
        <w:t xml:space="preserve">Predmet naročila je dobava maziv in tekočin za motorje in motorna vozila kot so motorna, hidravlična in </w:t>
      </w:r>
      <w:proofErr w:type="spellStart"/>
      <w:r w:rsidRPr="00114871">
        <w:rPr>
          <w:rFonts w:eastAsia="Times New Roman" w:cstheme="minorHAnsi"/>
          <w:color w:val="auto"/>
          <w:sz w:val="22"/>
          <w:szCs w:val="22"/>
        </w:rPr>
        <w:t>hipoidna</w:t>
      </w:r>
      <w:proofErr w:type="spellEnd"/>
      <w:r w:rsidRPr="00114871">
        <w:rPr>
          <w:rFonts w:eastAsia="Times New Roman" w:cstheme="minorHAnsi"/>
          <w:color w:val="auto"/>
          <w:sz w:val="22"/>
          <w:szCs w:val="22"/>
        </w:rPr>
        <w:t xml:space="preserve"> olja, kot je razviden v spodnji tabeli na naslov</w:t>
      </w:r>
      <w:r w:rsidR="008713C5" w:rsidRPr="00114871">
        <w:rPr>
          <w:rFonts w:eastAsia="Times New Roman" w:cstheme="minorHAnsi"/>
          <w:color w:val="auto"/>
          <w:sz w:val="22"/>
          <w:szCs w:val="22"/>
        </w:rPr>
        <w:t>a</w:t>
      </w:r>
      <w:r w:rsidRPr="00114871">
        <w:rPr>
          <w:rFonts w:eastAsia="Times New Roman" w:cstheme="minorHAnsi"/>
          <w:color w:val="auto"/>
          <w:sz w:val="22"/>
          <w:szCs w:val="22"/>
        </w:rPr>
        <w:t xml:space="preserve"> naročnika</w:t>
      </w:r>
      <w:r w:rsidR="008F209B" w:rsidRPr="00114871">
        <w:rPr>
          <w:rFonts w:eastAsia="Times New Roman" w:cstheme="minorHAnsi"/>
          <w:color w:val="auto"/>
          <w:sz w:val="22"/>
          <w:szCs w:val="22"/>
        </w:rPr>
        <w:t>:</w:t>
      </w:r>
      <w:r w:rsidRPr="00114871">
        <w:rPr>
          <w:rFonts w:eastAsia="Times New Roman" w:cstheme="minorHAnsi"/>
          <w:color w:val="auto"/>
          <w:sz w:val="22"/>
          <w:szCs w:val="22"/>
        </w:rPr>
        <w:t xml:space="preserve"> </w:t>
      </w:r>
      <w:proofErr w:type="spellStart"/>
      <w:r w:rsidR="008F209B" w:rsidRPr="00114871">
        <w:rPr>
          <w:rFonts w:eastAsia="Times New Roman" w:cstheme="minorHAnsi"/>
          <w:color w:val="auto"/>
          <w:sz w:val="22"/>
          <w:szCs w:val="22"/>
        </w:rPr>
        <w:t>Simbio</w:t>
      </w:r>
      <w:proofErr w:type="spellEnd"/>
      <w:r w:rsidR="008F209B" w:rsidRPr="00114871">
        <w:rPr>
          <w:rFonts w:eastAsia="Times New Roman" w:cstheme="minorHAnsi"/>
          <w:color w:val="auto"/>
          <w:sz w:val="22"/>
          <w:szCs w:val="22"/>
        </w:rPr>
        <w:t xml:space="preserve"> d.o.o., </w:t>
      </w:r>
      <w:r w:rsidR="00E16D2D" w:rsidRPr="00114871">
        <w:rPr>
          <w:rFonts w:eastAsia="Times New Roman" w:cstheme="minorHAnsi"/>
          <w:color w:val="auto"/>
          <w:sz w:val="22"/>
          <w:szCs w:val="22"/>
        </w:rPr>
        <w:t>Teharska cesta 49, Celje</w:t>
      </w:r>
      <w:r w:rsidR="008713C5" w:rsidRPr="00114871">
        <w:rPr>
          <w:rFonts w:eastAsia="Times New Roman" w:cstheme="minorHAnsi"/>
          <w:color w:val="auto"/>
          <w:sz w:val="22"/>
          <w:szCs w:val="22"/>
        </w:rPr>
        <w:t xml:space="preserve"> in Regionalni center za ravnanje z odpadki, Bukovžlak 30, Teharje</w:t>
      </w:r>
      <w:r w:rsidR="00E16D2D" w:rsidRPr="00114871">
        <w:rPr>
          <w:rFonts w:eastAsia="Times New Roman" w:cstheme="minorHAnsi"/>
          <w:color w:val="auto"/>
          <w:sz w:val="22"/>
          <w:szCs w:val="22"/>
        </w:rPr>
        <w:t>. Na lokaciji naročnika je potrebno maziva in tekočine prečrpati v posode za skladiščenje in točenje skladno z ustreznimi predpisi za katere je to potrebno.</w:t>
      </w:r>
    </w:p>
    <w:p w:rsidR="0064218A" w:rsidRPr="00114871" w:rsidRDefault="0064218A" w:rsidP="00E16D2D">
      <w:pPr>
        <w:autoSpaceDE w:val="0"/>
        <w:autoSpaceDN w:val="0"/>
        <w:adjustRightInd w:val="0"/>
        <w:spacing w:after="0" w:line="240" w:lineRule="auto"/>
        <w:ind w:left="0"/>
        <w:rPr>
          <w:rFonts w:eastAsia="Times New Roman" w:cstheme="minorHAnsi"/>
          <w:color w:val="auto"/>
          <w:sz w:val="22"/>
          <w:szCs w:val="22"/>
        </w:rPr>
      </w:pPr>
    </w:p>
    <w:p w:rsidR="0064218A" w:rsidRPr="00114871" w:rsidRDefault="0064218A" w:rsidP="00E16D2D">
      <w:pPr>
        <w:autoSpaceDE w:val="0"/>
        <w:autoSpaceDN w:val="0"/>
        <w:adjustRightInd w:val="0"/>
        <w:spacing w:after="0" w:line="240" w:lineRule="auto"/>
        <w:ind w:left="0"/>
        <w:jc w:val="both"/>
        <w:rPr>
          <w:rFonts w:eastAsia="Times New Roman" w:cstheme="minorHAnsi"/>
          <w:color w:val="auto"/>
          <w:sz w:val="22"/>
          <w:szCs w:val="22"/>
        </w:rPr>
      </w:pPr>
      <w:r w:rsidRPr="00114871">
        <w:rPr>
          <w:rFonts w:eastAsia="Times New Roman" w:cstheme="minorHAnsi"/>
          <w:color w:val="auto"/>
          <w:sz w:val="22"/>
          <w:szCs w:val="22"/>
        </w:rPr>
        <w:t>Ponudnik mora ponuditi maziva in tekočine, ki ustr</w:t>
      </w:r>
      <w:r w:rsidR="00E16D2D" w:rsidRPr="00114871">
        <w:rPr>
          <w:rFonts w:eastAsia="Times New Roman" w:cstheme="minorHAnsi"/>
          <w:color w:val="auto"/>
          <w:sz w:val="22"/>
          <w:szCs w:val="22"/>
        </w:rPr>
        <w:t>ezajo tehničnim specifikacijam</w:t>
      </w:r>
      <w:r w:rsidRPr="00114871">
        <w:rPr>
          <w:rFonts w:eastAsia="Times New Roman" w:cstheme="minorHAnsi"/>
          <w:color w:val="auto"/>
          <w:sz w:val="22"/>
          <w:szCs w:val="22"/>
        </w:rPr>
        <w:t xml:space="preserve">, ki so navedene za posamezno vrsto maziv in tekočin. Na ponudbenem predračunu mora biti eksplicitno označen naziv (komercialno ime) ponujenega maziva ali tekočin, na podlagi katerega bo naročnik ugotavljal ustreznost in skladnost ponujenega maziva oz. tekočine glede na tehnične specifikacije. </w:t>
      </w:r>
    </w:p>
    <w:p w:rsidR="0064218A" w:rsidRPr="00114871" w:rsidRDefault="0064218A" w:rsidP="00E16D2D">
      <w:pPr>
        <w:autoSpaceDE w:val="0"/>
        <w:autoSpaceDN w:val="0"/>
        <w:adjustRightInd w:val="0"/>
        <w:spacing w:after="0" w:line="240" w:lineRule="auto"/>
        <w:ind w:left="0"/>
        <w:rPr>
          <w:rFonts w:eastAsia="Times New Roman" w:cstheme="minorHAnsi"/>
          <w:color w:val="auto"/>
          <w:sz w:val="22"/>
          <w:szCs w:val="22"/>
        </w:rPr>
      </w:pPr>
    </w:p>
    <w:p w:rsidR="0064218A" w:rsidRPr="00114871" w:rsidRDefault="0064218A" w:rsidP="00E16D2D">
      <w:pPr>
        <w:autoSpaceDE w:val="0"/>
        <w:autoSpaceDN w:val="0"/>
        <w:adjustRightInd w:val="0"/>
        <w:spacing w:after="0" w:line="240" w:lineRule="auto"/>
        <w:ind w:left="0"/>
        <w:jc w:val="both"/>
        <w:rPr>
          <w:rFonts w:eastAsia="Times New Roman" w:cstheme="minorHAnsi"/>
          <w:color w:val="auto"/>
          <w:sz w:val="22"/>
          <w:szCs w:val="22"/>
        </w:rPr>
      </w:pPr>
      <w:r w:rsidRPr="00114871">
        <w:rPr>
          <w:rFonts w:eastAsia="Times New Roman" w:cstheme="minorHAnsi"/>
          <w:color w:val="auto"/>
          <w:sz w:val="22"/>
          <w:szCs w:val="22"/>
        </w:rPr>
        <w:t xml:space="preserve">Ponudnik mora v predračunu navesti v kakšni embalaži se nahajajo ponujeni artikli. </w:t>
      </w:r>
      <w:r w:rsidR="00E16D2D" w:rsidRPr="00114871">
        <w:rPr>
          <w:rFonts w:eastAsia="Times New Roman" w:cstheme="minorHAnsi"/>
          <w:color w:val="auto"/>
          <w:sz w:val="22"/>
          <w:szCs w:val="22"/>
        </w:rPr>
        <w:t>Velikost embalaže lahko glede na zahtevano embalažo naročnika odstopa + - 15%.</w:t>
      </w:r>
    </w:p>
    <w:p w:rsidR="0064218A" w:rsidRPr="00114871" w:rsidRDefault="0064218A" w:rsidP="00E16D2D">
      <w:pPr>
        <w:autoSpaceDE w:val="0"/>
        <w:autoSpaceDN w:val="0"/>
        <w:adjustRightInd w:val="0"/>
        <w:spacing w:after="0" w:line="240" w:lineRule="auto"/>
        <w:ind w:left="0"/>
        <w:rPr>
          <w:rFonts w:eastAsia="Times New Roman" w:cstheme="minorHAnsi"/>
          <w:color w:val="auto"/>
          <w:sz w:val="22"/>
          <w:szCs w:val="22"/>
        </w:rPr>
      </w:pPr>
    </w:p>
    <w:p w:rsidR="0064218A" w:rsidRPr="00114871" w:rsidRDefault="0064218A" w:rsidP="00E16D2D">
      <w:pPr>
        <w:autoSpaceDE w:val="0"/>
        <w:autoSpaceDN w:val="0"/>
        <w:adjustRightInd w:val="0"/>
        <w:spacing w:after="0" w:line="240" w:lineRule="auto"/>
        <w:ind w:left="0"/>
        <w:jc w:val="both"/>
        <w:rPr>
          <w:rFonts w:eastAsia="Times New Roman" w:cstheme="minorHAnsi"/>
          <w:color w:val="auto"/>
          <w:sz w:val="22"/>
          <w:szCs w:val="22"/>
        </w:rPr>
      </w:pPr>
      <w:r w:rsidRPr="00114871">
        <w:rPr>
          <w:rFonts w:eastAsia="Times New Roman" w:cstheme="minorHAnsi"/>
          <w:color w:val="auto"/>
          <w:sz w:val="22"/>
          <w:szCs w:val="22"/>
        </w:rPr>
        <w:t>Naročnik bo ugotavljal skladnost ponujenih maziv in tekočin glede na specifikacije, navedene v nadaljevanju.</w:t>
      </w:r>
      <w:bookmarkStart w:id="0" w:name="IzjavaRazPogojev"/>
      <w:bookmarkEnd w:id="0"/>
    </w:p>
    <w:p w:rsidR="0064218A" w:rsidRPr="00114871" w:rsidRDefault="0064218A" w:rsidP="00E16D2D">
      <w:pPr>
        <w:autoSpaceDE w:val="0"/>
        <w:autoSpaceDN w:val="0"/>
        <w:adjustRightInd w:val="0"/>
        <w:spacing w:after="0" w:line="240" w:lineRule="auto"/>
        <w:ind w:left="0"/>
        <w:rPr>
          <w:rFonts w:eastAsia="Times New Roman" w:cstheme="minorHAnsi"/>
          <w:b/>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3216"/>
        <w:gridCol w:w="1433"/>
        <w:gridCol w:w="1163"/>
      </w:tblGrid>
      <w:tr w:rsidR="00EA44C7" w:rsidRPr="00114871" w:rsidTr="00BC7B37">
        <w:tc>
          <w:tcPr>
            <w:tcW w:w="3676"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Vrsta maziva</w:t>
            </w:r>
          </w:p>
        </w:tc>
        <w:tc>
          <w:tcPr>
            <w:tcW w:w="3216"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Nivo kvalitete</w:t>
            </w:r>
          </w:p>
        </w:tc>
        <w:tc>
          <w:tcPr>
            <w:tcW w:w="1433" w:type="dxa"/>
          </w:tcPr>
          <w:p w:rsidR="00EA44C7" w:rsidRPr="00114871" w:rsidRDefault="00EA44C7"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Predvidena </w:t>
            </w:r>
            <w:r w:rsidR="0032294A" w:rsidRPr="00114871">
              <w:rPr>
                <w:rFonts w:eastAsia="Times New Roman" w:cstheme="minorHAnsi"/>
                <w:color w:val="auto"/>
                <w:sz w:val="22"/>
                <w:szCs w:val="22"/>
              </w:rPr>
              <w:t xml:space="preserve">4-letna </w:t>
            </w:r>
            <w:r w:rsidRPr="00114871">
              <w:rPr>
                <w:rFonts w:eastAsia="Times New Roman" w:cstheme="minorHAnsi"/>
                <w:color w:val="auto"/>
                <w:sz w:val="22"/>
                <w:szCs w:val="22"/>
              </w:rPr>
              <w:t>količina</w:t>
            </w:r>
          </w:p>
        </w:tc>
        <w:tc>
          <w:tcPr>
            <w:tcW w:w="1163"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Embalaža</w:t>
            </w:r>
          </w:p>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p>
        </w:tc>
      </w:tr>
      <w:tr w:rsidR="00EA44C7" w:rsidRPr="00114871" w:rsidTr="00BC7B37">
        <w:tc>
          <w:tcPr>
            <w:tcW w:w="367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Olje motorno </w:t>
            </w:r>
            <w:proofErr w:type="spellStart"/>
            <w:r w:rsidRPr="00114871">
              <w:rPr>
                <w:rFonts w:eastAsia="Times New Roman" w:cstheme="minorHAnsi"/>
                <w:color w:val="auto"/>
                <w:sz w:val="22"/>
                <w:szCs w:val="22"/>
              </w:rPr>
              <w:t>Vanellus</w:t>
            </w:r>
            <w:proofErr w:type="spellEnd"/>
            <w:r w:rsidRPr="00114871">
              <w:rPr>
                <w:rFonts w:eastAsia="Times New Roman" w:cstheme="minorHAnsi"/>
                <w:color w:val="auto"/>
                <w:sz w:val="22"/>
                <w:szCs w:val="22"/>
              </w:rPr>
              <w:t xml:space="preserve"> 15W-40</w:t>
            </w:r>
          </w:p>
        </w:tc>
        <w:tc>
          <w:tcPr>
            <w:tcW w:w="321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ACEA E3, E5, E7, A3</w:t>
            </w:r>
          </w:p>
          <w:p w:rsidR="00EA44C7" w:rsidRPr="00114871" w:rsidRDefault="00EA44C7" w:rsidP="00E16D2D">
            <w:pPr>
              <w:spacing w:after="0" w:line="240" w:lineRule="auto"/>
              <w:ind w:left="0"/>
              <w:rPr>
                <w:rFonts w:eastAsia="Times New Roman" w:cstheme="minorHAnsi"/>
                <w:color w:val="auto"/>
                <w:sz w:val="22"/>
                <w:szCs w:val="22"/>
              </w:rPr>
            </w:pPr>
          </w:p>
        </w:tc>
        <w:tc>
          <w:tcPr>
            <w:tcW w:w="1433" w:type="dxa"/>
            <w:tcBorders>
              <w:top w:val="single" w:sz="4" w:space="0" w:color="auto"/>
              <w:left w:val="single" w:sz="4" w:space="0" w:color="auto"/>
              <w:bottom w:val="single" w:sz="4" w:space="0" w:color="auto"/>
              <w:right w:val="single" w:sz="4" w:space="0" w:color="auto"/>
            </w:tcBorders>
          </w:tcPr>
          <w:p w:rsidR="00EA44C7" w:rsidRPr="00114871" w:rsidRDefault="00C75060"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2.40</w:t>
            </w:r>
            <w:r w:rsidR="00EA44C7" w:rsidRPr="00114871">
              <w:rPr>
                <w:rFonts w:eastAsia="Times New Roman" w:cstheme="minorHAnsi"/>
                <w:color w:val="auto"/>
                <w:sz w:val="22"/>
                <w:szCs w:val="22"/>
              </w:rPr>
              <w:t>0 l</w:t>
            </w:r>
          </w:p>
        </w:tc>
        <w:tc>
          <w:tcPr>
            <w:tcW w:w="1163"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200 l</w:t>
            </w:r>
          </w:p>
        </w:tc>
      </w:tr>
      <w:tr w:rsidR="00EA44C7" w:rsidRPr="00114871" w:rsidTr="00BC7B37">
        <w:tc>
          <w:tcPr>
            <w:tcW w:w="3676"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Olje hidravlično </w:t>
            </w:r>
            <w:proofErr w:type="spellStart"/>
            <w:r w:rsidRPr="00114871">
              <w:rPr>
                <w:rFonts w:eastAsia="Times New Roman" w:cstheme="minorHAnsi"/>
                <w:color w:val="auto"/>
                <w:sz w:val="22"/>
                <w:szCs w:val="22"/>
              </w:rPr>
              <w:t>Shell</w:t>
            </w:r>
            <w:proofErr w:type="spellEnd"/>
            <w:r w:rsidRPr="00114871">
              <w:rPr>
                <w:rFonts w:eastAsia="Times New Roman" w:cstheme="minorHAnsi"/>
                <w:color w:val="auto"/>
                <w:sz w:val="22"/>
                <w:szCs w:val="22"/>
              </w:rPr>
              <w:t xml:space="preserve"> </w:t>
            </w:r>
            <w:proofErr w:type="spellStart"/>
            <w:r w:rsidRPr="00114871">
              <w:rPr>
                <w:rFonts w:eastAsia="Times New Roman" w:cstheme="minorHAnsi"/>
                <w:color w:val="auto"/>
                <w:sz w:val="22"/>
                <w:szCs w:val="22"/>
              </w:rPr>
              <w:t>Tellus</w:t>
            </w:r>
            <w:proofErr w:type="spellEnd"/>
            <w:r w:rsidRPr="00114871">
              <w:rPr>
                <w:rFonts w:eastAsia="Times New Roman" w:cstheme="minorHAnsi"/>
                <w:color w:val="auto"/>
                <w:sz w:val="22"/>
                <w:szCs w:val="22"/>
              </w:rPr>
              <w:t xml:space="preserve"> S2 viskoznosti 68</w:t>
            </w:r>
          </w:p>
        </w:tc>
        <w:tc>
          <w:tcPr>
            <w:tcW w:w="3216" w:type="dxa"/>
          </w:tcPr>
          <w:p w:rsidR="00EA44C7" w:rsidRPr="00114871" w:rsidRDefault="00EA44C7" w:rsidP="00E16D2D">
            <w:pPr>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ISO 11158 (HV </w:t>
            </w:r>
            <w:proofErr w:type="spellStart"/>
            <w:r w:rsidRPr="00114871">
              <w:rPr>
                <w:rFonts w:eastAsia="Times New Roman" w:cstheme="minorHAnsi"/>
                <w:color w:val="auto"/>
                <w:sz w:val="22"/>
                <w:szCs w:val="22"/>
              </w:rPr>
              <w:t>fluids</w:t>
            </w:r>
            <w:proofErr w:type="spellEnd"/>
            <w:r w:rsidRPr="00114871">
              <w:rPr>
                <w:rFonts w:eastAsia="Times New Roman" w:cstheme="minorHAnsi"/>
                <w:color w:val="auto"/>
                <w:sz w:val="22"/>
                <w:szCs w:val="22"/>
              </w:rPr>
              <w:t>), DIN 51524 Part 3 HVLP</w:t>
            </w:r>
          </w:p>
        </w:tc>
        <w:tc>
          <w:tcPr>
            <w:tcW w:w="1433" w:type="dxa"/>
          </w:tcPr>
          <w:p w:rsidR="00EA44C7" w:rsidRPr="00114871" w:rsidRDefault="00C75060"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8.800</w:t>
            </w:r>
            <w:r w:rsidR="00EA44C7" w:rsidRPr="00114871">
              <w:rPr>
                <w:rFonts w:eastAsia="Times New Roman" w:cstheme="minorHAnsi"/>
                <w:color w:val="auto"/>
                <w:sz w:val="22"/>
                <w:szCs w:val="22"/>
              </w:rPr>
              <w:t xml:space="preserve"> l</w:t>
            </w:r>
          </w:p>
        </w:tc>
        <w:tc>
          <w:tcPr>
            <w:tcW w:w="1163"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200 l</w:t>
            </w:r>
          </w:p>
        </w:tc>
      </w:tr>
      <w:tr w:rsidR="00EA44C7" w:rsidRPr="00114871" w:rsidTr="00BC7B37">
        <w:tc>
          <w:tcPr>
            <w:tcW w:w="367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Olje </w:t>
            </w:r>
            <w:proofErr w:type="spellStart"/>
            <w:r w:rsidRPr="00114871">
              <w:rPr>
                <w:rFonts w:eastAsia="Times New Roman" w:cstheme="minorHAnsi"/>
                <w:color w:val="auto"/>
                <w:sz w:val="22"/>
                <w:szCs w:val="22"/>
              </w:rPr>
              <w:t>hipoidno</w:t>
            </w:r>
            <w:proofErr w:type="spellEnd"/>
            <w:r w:rsidRPr="00114871">
              <w:rPr>
                <w:rFonts w:eastAsia="Times New Roman" w:cstheme="minorHAnsi"/>
                <w:color w:val="auto"/>
                <w:sz w:val="22"/>
                <w:szCs w:val="22"/>
              </w:rPr>
              <w:t xml:space="preserve"> viskoznosti 80W-90</w:t>
            </w:r>
          </w:p>
        </w:tc>
        <w:tc>
          <w:tcPr>
            <w:tcW w:w="321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API GL-5</w:t>
            </w:r>
          </w:p>
        </w:tc>
        <w:tc>
          <w:tcPr>
            <w:tcW w:w="1433" w:type="dxa"/>
            <w:tcBorders>
              <w:top w:val="single" w:sz="4" w:space="0" w:color="auto"/>
              <w:left w:val="single" w:sz="4" w:space="0" w:color="auto"/>
              <w:bottom w:val="single" w:sz="4" w:space="0" w:color="auto"/>
              <w:right w:val="single" w:sz="4" w:space="0" w:color="auto"/>
            </w:tcBorders>
          </w:tcPr>
          <w:p w:rsidR="00EA44C7" w:rsidRPr="00114871" w:rsidRDefault="00C75060"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4.800</w:t>
            </w:r>
            <w:r w:rsidR="00EA44C7" w:rsidRPr="00114871">
              <w:rPr>
                <w:rFonts w:eastAsia="Times New Roman" w:cstheme="minorHAnsi"/>
                <w:color w:val="auto"/>
                <w:sz w:val="22"/>
                <w:szCs w:val="22"/>
              </w:rPr>
              <w:t xml:space="preserve"> l</w:t>
            </w:r>
          </w:p>
        </w:tc>
        <w:tc>
          <w:tcPr>
            <w:tcW w:w="1163"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200 l</w:t>
            </w:r>
          </w:p>
        </w:tc>
      </w:tr>
      <w:tr w:rsidR="00EA44C7" w:rsidRPr="00114871" w:rsidTr="00BC7B37">
        <w:tc>
          <w:tcPr>
            <w:tcW w:w="367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Olje hidravlično viskoznosti 46</w:t>
            </w:r>
          </w:p>
        </w:tc>
        <w:tc>
          <w:tcPr>
            <w:tcW w:w="321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DIN 51 524 HVLP (part 3)</w:t>
            </w:r>
          </w:p>
        </w:tc>
        <w:tc>
          <w:tcPr>
            <w:tcW w:w="1433" w:type="dxa"/>
            <w:tcBorders>
              <w:top w:val="single" w:sz="4" w:space="0" w:color="auto"/>
              <w:left w:val="single" w:sz="4" w:space="0" w:color="auto"/>
              <w:bottom w:val="single" w:sz="4" w:space="0" w:color="auto"/>
              <w:right w:val="single" w:sz="4" w:space="0" w:color="auto"/>
            </w:tcBorders>
          </w:tcPr>
          <w:p w:rsidR="00EA44C7" w:rsidRPr="00114871" w:rsidRDefault="00C75060"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16.</w:t>
            </w:r>
            <w:r w:rsidR="00EA44C7" w:rsidRPr="00114871">
              <w:rPr>
                <w:rFonts w:eastAsia="Times New Roman" w:cstheme="minorHAnsi"/>
                <w:color w:val="auto"/>
                <w:sz w:val="22"/>
                <w:szCs w:val="22"/>
              </w:rPr>
              <w:t>000 l</w:t>
            </w:r>
          </w:p>
        </w:tc>
        <w:tc>
          <w:tcPr>
            <w:tcW w:w="1163"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200 l</w:t>
            </w:r>
          </w:p>
        </w:tc>
      </w:tr>
      <w:tr w:rsidR="00EA44C7" w:rsidRPr="00114871" w:rsidTr="00BC7B37">
        <w:tc>
          <w:tcPr>
            <w:tcW w:w="3676"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Olje motorno </w:t>
            </w:r>
            <w:proofErr w:type="spellStart"/>
            <w:r w:rsidRPr="00114871">
              <w:rPr>
                <w:rFonts w:eastAsia="Times New Roman" w:cstheme="minorHAnsi"/>
                <w:color w:val="auto"/>
                <w:sz w:val="22"/>
                <w:szCs w:val="22"/>
              </w:rPr>
              <w:t>Shell</w:t>
            </w:r>
            <w:proofErr w:type="spellEnd"/>
            <w:r w:rsidRPr="00114871">
              <w:rPr>
                <w:rFonts w:eastAsia="Times New Roman" w:cstheme="minorHAnsi"/>
                <w:color w:val="auto"/>
                <w:sz w:val="22"/>
                <w:szCs w:val="22"/>
              </w:rPr>
              <w:t xml:space="preserve"> </w:t>
            </w:r>
            <w:proofErr w:type="spellStart"/>
            <w:r w:rsidRPr="00114871">
              <w:rPr>
                <w:rFonts w:eastAsia="Times New Roman" w:cstheme="minorHAnsi"/>
                <w:color w:val="auto"/>
                <w:sz w:val="22"/>
                <w:szCs w:val="22"/>
              </w:rPr>
              <w:t>Rimula</w:t>
            </w:r>
            <w:proofErr w:type="spellEnd"/>
            <w:r w:rsidRPr="00114871">
              <w:rPr>
                <w:rFonts w:eastAsia="Times New Roman" w:cstheme="minorHAnsi"/>
                <w:color w:val="auto"/>
                <w:sz w:val="22"/>
                <w:szCs w:val="22"/>
              </w:rPr>
              <w:t xml:space="preserve"> 10W 40</w:t>
            </w:r>
          </w:p>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R6 LM </w:t>
            </w:r>
          </w:p>
        </w:tc>
        <w:tc>
          <w:tcPr>
            <w:tcW w:w="3216" w:type="dxa"/>
          </w:tcPr>
          <w:p w:rsidR="00EA44C7" w:rsidRPr="00114871" w:rsidRDefault="00EA44C7" w:rsidP="00E16D2D">
            <w:pPr>
              <w:spacing w:after="0" w:line="240" w:lineRule="auto"/>
              <w:ind w:left="0"/>
              <w:rPr>
                <w:rFonts w:eastAsia="Times New Roman" w:cstheme="minorHAnsi"/>
                <w:color w:val="auto"/>
                <w:sz w:val="22"/>
                <w:szCs w:val="22"/>
              </w:rPr>
            </w:pPr>
          </w:p>
        </w:tc>
        <w:tc>
          <w:tcPr>
            <w:tcW w:w="1433" w:type="dxa"/>
          </w:tcPr>
          <w:p w:rsidR="00EA44C7" w:rsidRPr="00114871" w:rsidRDefault="00C75060"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660</w:t>
            </w:r>
            <w:r w:rsidR="00EA44C7" w:rsidRPr="00114871">
              <w:rPr>
                <w:rFonts w:eastAsia="Times New Roman" w:cstheme="minorHAnsi"/>
                <w:color w:val="auto"/>
                <w:sz w:val="22"/>
                <w:szCs w:val="22"/>
              </w:rPr>
              <w:t xml:space="preserve"> l</w:t>
            </w:r>
          </w:p>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p>
        </w:tc>
        <w:tc>
          <w:tcPr>
            <w:tcW w:w="1163"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55 l</w:t>
            </w:r>
          </w:p>
        </w:tc>
      </w:tr>
      <w:tr w:rsidR="00EA44C7" w:rsidRPr="00114871" w:rsidTr="00BC7B37">
        <w:tc>
          <w:tcPr>
            <w:tcW w:w="367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Olje motorno </w:t>
            </w:r>
            <w:proofErr w:type="spellStart"/>
            <w:r w:rsidRPr="00114871">
              <w:rPr>
                <w:rFonts w:eastAsia="Times New Roman" w:cstheme="minorHAnsi"/>
                <w:color w:val="auto"/>
                <w:sz w:val="22"/>
                <w:szCs w:val="22"/>
              </w:rPr>
              <w:t>Shell</w:t>
            </w:r>
            <w:proofErr w:type="spellEnd"/>
            <w:r w:rsidRPr="00114871">
              <w:rPr>
                <w:rFonts w:eastAsia="Times New Roman" w:cstheme="minorHAnsi"/>
                <w:color w:val="auto"/>
                <w:sz w:val="22"/>
                <w:szCs w:val="22"/>
              </w:rPr>
              <w:t xml:space="preserve"> </w:t>
            </w:r>
            <w:proofErr w:type="spellStart"/>
            <w:r w:rsidRPr="00114871">
              <w:rPr>
                <w:rFonts w:eastAsia="Times New Roman" w:cstheme="minorHAnsi"/>
                <w:color w:val="auto"/>
                <w:sz w:val="22"/>
                <w:szCs w:val="22"/>
              </w:rPr>
              <w:t>Rimula</w:t>
            </w:r>
            <w:proofErr w:type="spellEnd"/>
            <w:r w:rsidRPr="00114871">
              <w:rPr>
                <w:rFonts w:eastAsia="Times New Roman" w:cstheme="minorHAnsi"/>
                <w:color w:val="auto"/>
                <w:sz w:val="22"/>
                <w:szCs w:val="22"/>
              </w:rPr>
              <w:t xml:space="preserve"> 10W 40 R6 LM </w:t>
            </w:r>
          </w:p>
        </w:tc>
        <w:tc>
          <w:tcPr>
            <w:tcW w:w="321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ACEA E3, E5, E7, A3</w:t>
            </w:r>
          </w:p>
          <w:p w:rsidR="00EA44C7" w:rsidRPr="00114871" w:rsidRDefault="00EA44C7" w:rsidP="00E16D2D">
            <w:pPr>
              <w:spacing w:after="0" w:line="240" w:lineRule="auto"/>
              <w:ind w:left="0"/>
              <w:rPr>
                <w:rFonts w:eastAsia="Times New Roman" w:cstheme="minorHAnsi"/>
                <w:color w:val="auto"/>
                <w:sz w:val="22"/>
                <w:szCs w:val="22"/>
              </w:rPr>
            </w:pPr>
          </w:p>
        </w:tc>
        <w:tc>
          <w:tcPr>
            <w:tcW w:w="1433"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1000 l</w:t>
            </w:r>
          </w:p>
        </w:tc>
        <w:tc>
          <w:tcPr>
            <w:tcW w:w="1163"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200 l</w:t>
            </w:r>
          </w:p>
        </w:tc>
      </w:tr>
      <w:tr w:rsidR="00EA44C7" w:rsidRPr="00114871" w:rsidTr="00BC7B37">
        <w:tc>
          <w:tcPr>
            <w:tcW w:w="3676"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Olje motorno </w:t>
            </w:r>
            <w:proofErr w:type="spellStart"/>
            <w:r w:rsidRPr="00114871">
              <w:rPr>
                <w:rFonts w:eastAsia="Times New Roman" w:cstheme="minorHAnsi"/>
                <w:color w:val="auto"/>
                <w:sz w:val="22"/>
                <w:szCs w:val="22"/>
              </w:rPr>
              <w:t>Shell</w:t>
            </w:r>
            <w:proofErr w:type="spellEnd"/>
            <w:r w:rsidRPr="00114871">
              <w:rPr>
                <w:rFonts w:eastAsia="Times New Roman" w:cstheme="minorHAnsi"/>
                <w:color w:val="auto"/>
                <w:sz w:val="22"/>
                <w:szCs w:val="22"/>
              </w:rPr>
              <w:t xml:space="preserve"> </w:t>
            </w:r>
            <w:proofErr w:type="spellStart"/>
            <w:r w:rsidRPr="00114871">
              <w:rPr>
                <w:rFonts w:eastAsia="Times New Roman" w:cstheme="minorHAnsi"/>
                <w:color w:val="auto"/>
                <w:sz w:val="22"/>
                <w:szCs w:val="22"/>
              </w:rPr>
              <w:t>Rimula</w:t>
            </w:r>
            <w:proofErr w:type="spellEnd"/>
            <w:r w:rsidRPr="00114871">
              <w:rPr>
                <w:rFonts w:eastAsia="Times New Roman" w:cstheme="minorHAnsi"/>
                <w:color w:val="auto"/>
                <w:sz w:val="22"/>
                <w:szCs w:val="22"/>
              </w:rPr>
              <w:t xml:space="preserve"> 10W 40</w:t>
            </w:r>
          </w:p>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R6 M</w:t>
            </w:r>
          </w:p>
        </w:tc>
        <w:tc>
          <w:tcPr>
            <w:tcW w:w="3216" w:type="dxa"/>
          </w:tcPr>
          <w:p w:rsidR="00EA44C7" w:rsidRPr="00114871" w:rsidRDefault="00EA44C7" w:rsidP="00E16D2D">
            <w:pPr>
              <w:spacing w:after="0" w:line="240" w:lineRule="auto"/>
              <w:ind w:left="0"/>
              <w:rPr>
                <w:rFonts w:eastAsia="Times New Roman" w:cstheme="minorHAnsi"/>
                <w:color w:val="auto"/>
                <w:sz w:val="22"/>
                <w:szCs w:val="22"/>
              </w:rPr>
            </w:pPr>
          </w:p>
        </w:tc>
        <w:tc>
          <w:tcPr>
            <w:tcW w:w="1433" w:type="dxa"/>
          </w:tcPr>
          <w:p w:rsidR="00EA44C7" w:rsidRPr="00114871" w:rsidRDefault="00C75060"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1760</w:t>
            </w:r>
            <w:r w:rsidR="00EA44C7" w:rsidRPr="00114871">
              <w:rPr>
                <w:rFonts w:eastAsia="Times New Roman" w:cstheme="minorHAnsi"/>
                <w:color w:val="auto"/>
                <w:sz w:val="22"/>
                <w:szCs w:val="22"/>
              </w:rPr>
              <w:t xml:space="preserve"> l</w:t>
            </w:r>
          </w:p>
        </w:tc>
        <w:tc>
          <w:tcPr>
            <w:tcW w:w="1163"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55 l </w:t>
            </w:r>
          </w:p>
        </w:tc>
      </w:tr>
      <w:tr w:rsidR="00EA44C7" w:rsidRPr="00114871" w:rsidTr="00BC7B37">
        <w:tc>
          <w:tcPr>
            <w:tcW w:w="367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Olje za razdelilna gonila </w:t>
            </w:r>
            <w:proofErr w:type="spellStart"/>
            <w:r w:rsidRPr="00114871">
              <w:rPr>
                <w:rFonts w:eastAsia="Times New Roman" w:cstheme="minorHAnsi"/>
                <w:color w:val="auto"/>
                <w:sz w:val="22"/>
                <w:szCs w:val="22"/>
              </w:rPr>
              <w:t>Shell</w:t>
            </w:r>
            <w:proofErr w:type="spellEnd"/>
            <w:r w:rsidRPr="00114871">
              <w:rPr>
                <w:rFonts w:eastAsia="Times New Roman" w:cstheme="minorHAnsi"/>
                <w:color w:val="auto"/>
                <w:sz w:val="22"/>
                <w:szCs w:val="22"/>
              </w:rPr>
              <w:t xml:space="preserve"> </w:t>
            </w:r>
            <w:proofErr w:type="spellStart"/>
            <w:r w:rsidRPr="00114871">
              <w:rPr>
                <w:rFonts w:eastAsia="Times New Roman" w:cstheme="minorHAnsi"/>
                <w:color w:val="auto"/>
                <w:sz w:val="22"/>
                <w:szCs w:val="22"/>
              </w:rPr>
              <w:t>Omala</w:t>
            </w:r>
            <w:proofErr w:type="spellEnd"/>
            <w:r w:rsidRPr="00114871">
              <w:rPr>
                <w:rFonts w:eastAsia="Times New Roman" w:cstheme="minorHAnsi"/>
                <w:color w:val="auto"/>
                <w:sz w:val="22"/>
                <w:szCs w:val="22"/>
              </w:rPr>
              <w:t xml:space="preserve"> S2 G  220</w:t>
            </w:r>
          </w:p>
        </w:tc>
        <w:tc>
          <w:tcPr>
            <w:tcW w:w="321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ISO 12925-1, DIN 51517 Part 3(CLP)</w:t>
            </w:r>
          </w:p>
        </w:tc>
        <w:tc>
          <w:tcPr>
            <w:tcW w:w="1433" w:type="dxa"/>
            <w:tcBorders>
              <w:top w:val="single" w:sz="4" w:space="0" w:color="auto"/>
              <w:left w:val="single" w:sz="4" w:space="0" w:color="auto"/>
              <w:bottom w:val="single" w:sz="4" w:space="0" w:color="auto"/>
              <w:right w:val="single" w:sz="4" w:space="0" w:color="auto"/>
            </w:tcBorders>
          </w:tcPr>
          <w:p w:rsidR="00EA44C7" w:rsidRPr="00114871" w:rsidRDefault="00C75060"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480</w:t>
            </w:r>
            <w:r w:rsidR="00EA44C7" w:rsidRPr="00114871">
              <w:rPr>
                <w:rFonts w:eastAsia="Times New Roman" w:cstheme="minorHAnsi"/>
                <w:color w:val="auto"/>
                <w:sz w:val="22"/>
                <w:szCs w:val="22"/>
              </w:rPr>
              <w:t xml:space="preserve"> l</w:t>
            </w:r>
          </w:p>
        </w:tc>
        <w:tc>
          <w:tcPr>
            <w:tcW w:w="1163"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20 l</w:t>
            </w:r>
          </w:p>
        </w:tc>
      </w:tr>
      <w:tr w:rsidR="00EA44C7" w:rsidRPr="00114871" w:rsidTr="00BC7B37">
        <w:tc>
          <w:tcPr>
            <w:tcW w:w="367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Olje sintetično za razdelilna gonila </w:t>
            </w:r>
            <w:proofErr w:type="spellStart"/>
            <w:r w:rsidRPr="00114871">
              <w:rPr>
                <w:rFonts w:eastAsia="Times New Roman" w:cstheme="minorHAnsi"/>
                <w:color w:val="auto"/>
                <w:sz w:val="22"/>
                <w:szCs w:val="22"/>
              </w:rPr>
              <w:t>Shell</w:t>
            </w:r>
            <w:proofErr w:type="spellEnd"/>
            <w:r w:rsidRPr="00114871">
              <w:rPr>
                <w:rFonts w:eastAsia="Times New Roman" w:cstheme="minorHAnsi"/>
                <w:color w:val="auto"/>
                <w:sz w:val="22"/>
                <w:szCs w:val="22"/>
              </w:rPr>
              <w:t xml:space="preserve"> </w:t>
            </w:r>
            <w:proofErr w:type="spellStart"/>
            <w:r w:rsidRPr="00114871">
              <w:rPr>
                <w:rFonts w:eastAsia="Times New Roman" w:cstheme="minorHAnsi"/>
                <w:color w:val="auto"/>
                <w:sz w:val="22"/>
                <w:szCs w:val="22"/>
              </w:rPr>
              <w:t>Omala</w:t>
            </w:r>
            <w:proofErr w:type="spellEnd"/>
            <w:r w:rsidRPr="00114871">
              <w:rPr>
                <w:rFonts w:eastAsia="Times New Roman" w:cstheme="minorHAnsi"/>
                <w:color w:val="auto"/>
                <w:sz w:val="22"/>
                <w:szCs w:val="22"/>
              </w:rPr>
              <w:t xml:space="preserve"> S4 WE 320</w:t>
            </w:r>
          </w:p>
        </w:tc>
        <w:tc>
          <w:tcPr>
            <w:tcW w:w="321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DIN 51517 -3(CLP)</w:t>
            </w:r>
          </w:p>
        </w:tc>
        <w:tc>
          <w:tcPr>
            <w:tcW w:w="1433" w:type="dxa"/>
            <w:tcBorders>
              <w:top w:val="single" w:sz="4" w:space="0" w:color="auto"/>
              <w:left w:val="single" w:sz="4" w:space="0" w:color="auto"/>
              <w:bottom w:val="single" w:sz="4" w:space="0" w:color="auto"/>
              <w:right w:val="single" w:sz="4" w:space="0" w:color="auto"/>
            </w:tcBorders>
          </w:tcPr>
          <w:p w:rsidR="00EA44C7" w:rsidRPr="00114871" w:rsidRDefault="00C75060"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320</w:t>
            </w:r>
            <w:r w:rsidR="00EA44C7" w:rsidRPr="00114871">
              <w:rPr>
                <w:rFonts w:eastAsia="Times New Roman" w:cstheme="minorHAnsi"/>
                <w:color w:val="auto"/>
                <w:sz w:val="22"/>
                <w:szCs w:val="22"/>
              </w:rPr>
              <w:t xml:space="preserve"> l</w:t>
            </w:r>
          </w:p>
        </w:tc>
        <w:tc>
          <w:tcPr>
            <w:tcW w:w="1163"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20 l</w:t>
            </w:r>
          </w:p>
        </w:tc>
      </w:tr>
      <w:tr w:rsidR="00EA44C7" w:rsidRPr="00114871" w:rsidTr="00BC7B37">
        <w:tc>
          <w:tcPr>
            <w:tcW w:w="3676"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lastRenderedPageBreak/>
              <w:t>Mazivo iz litijevega mila z dodatki EP, RENOLIT EP 0, NLGI 0</w:t>
            </w:r>
          </w:p>
        </w:tc>
        <w:tc>
          <w:tcPr>
            <w:tcW w:w="3216" w:type="dxa"/>
          </w:tcPr>
          <w:p w:rsidR="00EA44C7" w:rsidRPr="00114871" w:rsidRDefault="00EA44C7" w:rsidP="00E16D2D">
            <w:pPr>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DIN 51502 :KP0K-20</w:t>
            </w:r>
          </w:p>
        </w:tc>
        <w:tc>
          <w:tcPr>
            <w:tcW w:w="1433" w:type="dxa"/>
          </w:tcPr>
          <w:p w:rsidR="00EA44C7" w:rsidRPr="00114871" w:rsidRDefault="00C75060"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80.00</w:t>
            </w:r>
            <w:r w:rsidR="00EA44C7" w:rsidRPr="00114871">
              <w:rPr>
                <w:rFonts w:eastAsia="Times New Roman" w:cstheme="minorHAnsi"/>
                <w:color w:val="auto"/>
                <w:sz w:val="22"/>
                <w:szCs w:val="22"/>
              </w:rPr>
              <w:t xml:space="preserve">0 </w:t>
            </w:r>
            <w:r w:rsidRPr="00114871">
              <w:rPr>
                <w:rFonts w:eastAsia="Times New Roman" w:cstheme="minorHAnsi"/>
                <w:color w:val="auto"/>
                <w:sz w:val="22"/>
                <w:szCs w:val="22"/>
              </w:rPr>
              <w:t>g (200 kom)</w:t>
            </w:r>
          </w:p>
        </w:tc>
        <w:tc>
          <w:tcPr>
            <w:tcW w:w="1163"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400 g</w:t>
            </w:r>
          </w:p>
        </w:tc>
      </w:tr>
      <w:tr w:rsidR="00EA44C7" w:rsidRPr="00114871" w:rsidTr="00BC7B37">
        <w:tc>
          <w:tcPr>
            <w:tcW w:w="3676"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Mazivo iz litijevega mila z dodatki EP, RENOLIT EP 0, NLGI 0</w:t>
            </w:r>
          </w:p>
        </w:tc>
        <w:tc>
          <w:tcPr>
            <w:tcW w:w="3216" w:type="dxa"/>
          </w:tcPr>
          <w:p w:rsidR="00EA44C7" w:rsidRPr="00114871" w:rsidRDefault="00EA44C7" w:rsidP="00E16D2D">
            <w:pPr>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DIN 51502 :KP0K-20</w:t>
            </w:r>
          </w:p>
        </w:tc>
        <w:tc>
          <w:tcPr>
            <w:tcW w:w="1433" w:type="dxa"/>
          </w:tcPr>
          <w:p w:rsidR="00C75060" w:rsidRPr="00114871" w:rsidRDefault="00C75060"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360 kg</w:t>
            </w:r>
          </w:p>
          <w:p w:rsidR="00EA44C7" w:rsidRPr="00114871" w:rsidRDefault="00C75060"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(20</w:t>
            </w:r>
            <w:r w:rsidR="00EA44C7" w:rsidRPr="00114871">
              <w:rPr>
                <w:rFonts w:eastAsia="Times New Roman" w:cstheme="minorHAnsi"/>
                <w:color w:val="auto"/>
                <w:sz w:val="22"/>
                <w:szCs w:val="22"/>
              </w:rPr>
              <w:t xml:space="preserve"> kom</w:t>
            </w:r>
            <w:r w:rsidRPr="00114871">
              <w:rPr>
                <w:rFonts w:eastAsia="Times New Roman" w:cstheme="minorHAnsi"/>
                <w:color w:val="auto"/>
                <w:sz w:val="22"/>
                <w:szCs w:val="22"/>
              </w:rPr>
              <w:t>)</w:t>
            </w:r>
          </w:p>
        </w:tc>
        <w:tc>
          <w:tcPr>
            <w:tcW w:w="1163"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18 kg</w:t>
            </w:r>
          </w:p>
        </w:tc>
      </w:tr>
      <w:tr w:rsidR="00EA44C7" w:rsidRPr="00114871" w:rsidTr="00BC7B37">
        <w:tc>
          <w:tcPr>
            <w:tcW w:w="3676"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Mazivo iz litijevega mila z dodatki EP, RENOLIT EP 2, NLGI 2</w:t>
            </w:r>
          </w:p>
        </w:tc>
        <w:tc>
          <w:tcPr>
            <w:tcW w:w="3216" w:type="dxa"/>
          </w:tcPr>
          <w:p w:rsidR="00EA44C7" w:rsidRPr="00114871" w:rsidRDefault="00EA44C7" w:rsidP="00E16D2D">
            <w:pPr>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DIN 51502 :KP2K-20</w:t>
            </w:r>
          </w:p>
        </w:tc>
        <w:tc>
          <w:tcPr>
            <w:tcW w:w="1433" w:type="dxa"/>
          </w:tcPr>
          <w:p w:rsidR="00C75060" w:rsidRPr="00114871" w:rsidRDefault="00C75060"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48.000 g</w:t>
            </w:r>
          </w:p>
          <w:p w:rsidR="00EA44C7" w:rsidRPr="00114871" w:rsidRDefault="00C75060"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(1.20</w:t>
            </w:r>
            <w:r w:rsidR="00EA44C7" w:rsidRPr="00114871">
              <w:rPr>
                <w:rFonts w:eastAsia="Times New Roman" w:cstheme="minorHAnsi"/>
                <w:color w:val="auto"/>
                <w:sz w:val="22"/>
                <w:szCs w:val="22"/>
              </w:rPr>
              <w:t>0 kom</w:t>
            </w:r>
            <w:r w:rsidRPr="00114871">
              <w:rPr>
                <w:rFonts w:eastAsia="Times New Roman" w:cstheme="minorHAnsi"/>
                <w:color w:val="auto"/>
                <w:sz w:val="22"/>
                <w:szCs w:val="22"/>
              </w:rPr>
              <w:t>)</w:t>
            </w:r>
          </w:p>
        </w:tc>
        <w:tc>
          <w:tcPr>
            <w:tcW w:w="1163"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400 g</w:t>
            </w:r>
          </w:p>
        </w:tc>
      </w:tr>
      <w:tr w:rsidR="00EA44C7" w:rsidRPr="00114871" w:rsidTr="00BC7B37">
        <w:tc>
          <w:tcPr>
            <w:tcW w:w="3676"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Mazivo iz litijevega mila z dodatki EP, RENOLIT EP 2, NLGI 2</w:t>
            </w:r>
          </w:p>
        </w:tc>
        <w:tc>
          <w:tcPr>
            <w:tcW w:w="3216" w:type="dxa"/>
          </w:tcPr>
          <w:p w:rsidR="00EA44C7" w:rsidRPr="00114871" w:rsidRDefault="00EA44C7" w:rsidP="00E16D2D">
            <w:pPr>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DIN 51502 :KP2K-20</w:t>
            </w:r>
          </w:p>
        </w:tc>
        <w:tc>
          <w:tcPr>
            <w:tcW w:w="1433" w:type="dxa"/>
          </w:tcPr>
          <w:p w:rsidR="00C75060" w:rsidRPr="00114871" w:rsidRDefault="00C75060"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360 kg</w:t>
            </w:r>
          </w:p>
          <w:p w:rsidR="00EA44C7" w:rsidRPr="00114871" w:rsidRDefault="00C75060"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(20</w:t>
            </w:r>
            <w:r w:rsidR="00EA44C7" w:rsidRPr="00114871">
              <w:rPr>
                <w:rFonts w:eastAsia="Times New Roman" w:cstheme="minorHAnsi"/>
                <w:color w:val="auto"/>
                <w:sz w:val="22"/>
                <w:szCs w:val="22"/>
              </w:rPr>
              <w:t xml:space="preserve"> kom</w:t>
            </w:r>
            <w:r w:rsidRPr="00114871">
              <w:rPr>
                <w:rFonts w:eastAsia="Times New Roman" w:cstheme="minorHAnsi"/>
                <w:color w:val="auto"/>
                <w:sz w:val="22"/>
                <w:szCs w:val="22"/>
              </w:rPr>
              <w:t>)</w:t>
            </w:r>
          </w:p>
        </w:tc>
        <w:tc>
          <w:tcPr>
            <w:tcW w:w="1163"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18 kg</w:t>
            </w:r>
          </w:p>
        </w:tc>
      </w:tr>
      <w:tr w:rsidR="00EA44C7" w:rsidRPr="00114871" w:rsidTr="00BC7B37">
        <w:tc>
          <w:tcPr>
            <w:tcW w:w="3676"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Mast </w:t>
            </w:r>
            <w:proofErr w:type="spellStart"/>
            <w:r w:rsidRPr="00114871">
              <w:rPr>
                <w:rFonts w:eastAsia="Times New Roman" w:cstheme="minorHAnsi"/>
                <w:color w:val="auto"/>
                <w:sz w:val="22"/>
                <w:szCs w:val="22"/>
              </w:rPr>
              <w:t>Renolit</w:t>
            </w:r>
            <w:proofErr w:type="spellEnd"/>
            <w:r w:rsidRPr="00114871">
              <w:rPr>
                <w:rFonts w:eastAsia="Times New Roman" w:cstheme="minorHAnsi"/>
                <w:color w:val="auto"/>
                <w:sz w:val="22"/>
                <w:szCs w:val="22"/>
              </w:rPr>
              <w:t xml:space="preserve"> Fuchs BFX  NLGI 2</w:t>
            </w:r>
          </w:p>
        </w:tc>
        <w:tc>
          <w:tcPr>
            <w:tcW w:w="3216" w:type="dxa"/>
          </w:tcPr>
          <w:p w:rsidR="00EA44C7" w:rsidRPr="00114871" w:rsidRDefault="00EA44C7" w:rsidP="00E16D2D">
            <w:pPr>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DIN 51502 :KP2K-20</w:t>
            </w:r>
          </w:p>
        </w:tc>
        <w:tc>
          <w:tcPr>
            <w:tcW w:w="1433" w:type="dxa"/>
          </w:tcPr>
          <w:p w:rsidR="00C75060" w:rsidRPr="00114871" w:rsidRDefault="00C75060"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96.000 g</w:t>
            </w:r>
          </w:p>
          <w:p w:rsidR="00EA44C7" w:rsidRPr="00114871" w:rsidRDefault="00C75060"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(240</w:t>
            </w:r>
            <w:r w:rsidR="00EA44C7" w:rsidRPr="00114871">
              <w:rPr>
                <w:rFonts w:eastAsia="Times New Roman" w:cstheme="minorHAnsi"/>
                <w:color w:val="auto"/>
                <w:sz w:val="22"/>
                <w:szCs w:val="22"/>
              </w:rPr>
              <w:t xml:space="preserve"> kom</w:t>
            </w:r>
            <w:r w:rsidRPr="00114871">
              <w:rPr>
                <w:rFonts w:eastAsia="Times New Roman" w:cstheme="minorHAnsi"/>
                <w:color w:val="auto"/>
                <w:sz w:val="22"/>
                <w:szCs w:val="22"/>
              </w:rPr>
              <w:t>)</w:t>
            </w:r>
          </w:p>
        </w:tc>
        <w:tc>
          <w:tcPr>
            <w:tcW w:w="1163"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400 g</w:t>
            </w:r>
          </w:p>
        </w:tc>
      </w:tr>
      <w:tr w:rsidR="00EA44C7" w:rsidRPr="00114871" w:rsidTr="00BC7B37">
        <w:tc>
          <w:tcPr>
            <w:tcW w:w="367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Mast </w:t>
            </w:r>
            <w:proofErr w:type="spellStart"/>
            <w:r w:rsidRPr="00114871">
              <w:rPr>
                <w:rFonts w:eastAsia="Times New Roman" w:cstheme="minorHAnsi"/>
                <w:color w:val="auto"/>
                <w:sz w:val="22"/>
                <w:szCs w:val="22"/>
              </w:rPr>
              <w:t>Renolit</w:t>
            </w:r>
            <w:proofErr w:type="spellEnd"/>
            <w:r w:rsidRPr="00114871">
              <w:rPr>
                <w:rFonts w:eastAsia="Times New Roman" w:cstheme="minorHAnsi"/>
                <w:color w:val="auto"/>
                <w:sz w:val="22"/>
                <w:szCs w:val="22"/>
              </w:rPr>
              <w:t xml:space="preserve"> Fuchs</w:t>
            </w:r>
          </w:p>
        </w:tc>
        <w:tc>
          <w:tcPr>
            <w:tcW w:w="321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spacing w:after="0" w:line="240" w:lineRule="auto"/>
              <w:ind w:left="0"/>
              <w:rPr>
                <w:rFonts w:eastAsia="Times New Roman" w:cstheme="minorHAnsi"/>
                <w:color w:val="auto"/>
                <w:sz w:val="22"/>
                <w:szCs w:val="22"/>
              </w:rPr>
            </w:pPr>
          </w:p>
        </w:tc>
        <w:tc>
          <w:tcPr>
            <w:tcW w:w="1433" w:type="dxa"/>
            <w:tcBorders>
              <w:top w:val="single" w:sz="4" w:space="0" w:color="auto"/>
              <w:left w:val="single" w:sz="4" w:space="0" w:color="auto"/>
              <w:bottom w:val="single" w:sz="4" w:space="0" w:color="auto"/>
              <w:right w:val="single" w:sz="4" w:space="0" w:color="auto"/>
            </w:tcBorders>
          </w:tcPr>
          <w:p w:rsidR="00EA44C7" w:rsidRPr="00114871" w:rsidRDefault="00C75060"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2.160</w:t>
            </w:r>
            <w:r w:rsidR="00EA44C7" w:rsidRPr="00114871">
              <w:rPr>
                <w:rFonts w:eastAsia="Times New Roman" w:cstheme="minorHAnsi"/>
                <w:color w:val="auto"/>
                <w:sz w:val="22"/>
                <w:szCs w:val="22"/>
              </w:rPr>
              <w:t xml:space="preserve"> kg</w:t>
            </w:r>
          </w:p>
        </w:tc>
        <w:tc>
          <w:tcPr>
            <w:tcW w:w="1163"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180 kg</w:t>
            </w:r>
          </w:p>
        </w:tc>
      </w:tr>
      <w:tr w:rsidR="00EA44C7" w:rsidRPr="00114871" w:rsidTr="00BC7B37">
        <w:tc>
          <w:tcPr>
            <w:tcW w:w="367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Mast </w:t>
            </w:r>
            <w:proofErr w:type="spellStart"/>
            <w:r w:rsidRPr="00114871">
              <w:rPr>
                <w:rFonts w:eastAsia="Times New Roman" w:cstheme="minorHAnsi"/>
                <w:color w:val="auto"/>
                <w:sz w:val="22"/>
                <w:szCs w:val="22"/>
              </w:rPr>
              <w:t>Renolit</w:t>
            </w:r>
            <w:proofErr w:type="spellEnd"/>
            <w:r w:rsidRPr="00114871">
              <w:rPr>
                <w:rFonts w:eastAsia="Times New Roman" w:cstheme="minorHAnsi"/>
                <w:color w:val="auto"/>
                <w:sz w:val="22"/>
                <w:szCs w:val="22"/>
              </w:rPr>
              <w:t xml:space="preserve"> CL centralno mazanje</w:t>
            </w:r>
          </w:p>
        </w:tc>
        <w:tc>
          <w:tcPr>
            <w:tcW w:w="321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spacing w:after="0" w:line="240" w:lineRule="auto"/>
              <w:ind w:left="0"/>
              <w:rPr>
                <w:rFonts w:eastAsia="Times New Roman" w:cstheme="minorHAnsi"/>
                <w:color w:val="auto"/>
                <w:sz w:val="22"/>
                <w:szCs w:val="22"/>
              </w:rPr>
            </w:pPr>
          </w:p>
        </w:tc>
        <w:tc>
          <w:tcPr>
            <w:tcW w:w="1433" w:type="dxa"/>
            <w:tcBorders>
              <w:top w:val="single" w:sz="4" w:space="0" w:color="auto"/>
              <w:left w:val="single" w:sz="4" w:space="0" w:color="auto"/>
              <w:bottom w:val="single" w:sz="4" w:space="0" w:color="auto"/>
              <w:right w:val="single" w:sz="4" w:space="0" w:color="auto"/>
            </w:tcBorders>
          </w:tcPr>
          <w:p w:rsidR="00EA44C7" w:rsidRPr="00114871" w:rsidRDefault="00C75060"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432</w:t>
            </w:r>
            <w:r w:rsidR="00EA44C7" w:rsidRPr="00114871">
              <w:rPr>
                <w:rFonts w:eastAsia="Times New Roman" w:cstheme="minorHAnsi"/>
                <w:color w:val="auto"/>
                <w:sz w:val="22"/>
                <w:szCs w:val="22"/>
              </w:rPr>
              <w:t xml:space="preserve"> kg</w:t>
            </w:r>
          </w:p>
        </w:tc>
        <w:tc>
          <w:tcPr>
            <w:tcW w:w="1163"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18 kg</w:t>
            </w:r>
          </w:p>
        </w:tc>
      </w:tr>
      <w:tr w:rsidR="00EA44C7" w:rsidRPr="00114871" w:rsidTr="00BC7B37">
        <w:tc>
          <w:tcPr>
            <w:tcW w:w="367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Olje motorno </w:t>
            </w:r>
            <w:proofErr w:type="spellStart"/>
            <w:r w:rsidRPr="00114871">
              <w:rPr>
                <w:rFonts w:eastAsia="Times New Roman" w:cstheme="minorHAnsi"/>
                <w:color w:val="auto"/>
                <w:sz w:val="22"/>
                <w:szCs w:val="22"/>
              </w:rPr>
              <w:t>Castrol</w:t>
            </w:r>
            <w:proofErr w:type="spellEnd"/>
            <w:r w:rsidRPr="00114871">
              <w:rPr>
                <w:rFonts w:eastAsia="Times New Roman" w:cstheme="minorHAnsi"/>
                <w:color w:val="auto"/>
                <w:sz w:val="22"/>
                <w:szCs w:val="22"/>
              </w:rPr>
              <w:t xml:space="preserve"> </w:t>
            </w:r>
            <w:proofErr w:type="spellStart"/>
            <w:r w:rsidRPr="00114871">
              <w:rPr>
                <w:rFonts w:eastAsia="Times New Roman" w:cstheme="minorHAnsi"/>
                <w:color w:val="auto"/>
                <w:sz w:val="22"/>
                <w:szCs w:val="22"/>
              </w:rPr>
              <w:t>elixion</w:t>
            </w:r>
            <w:proofErr w:type="spellEnd"/>
            <w:r w:rsidRPr="00114871">
              <w:rPr>
                <w:rFonts w:eastAsia="Times New Roman" w:cstheme="minorHAnsi"/>
                <w:color w:val="auto"/>
                <w:sz w:val="22"/>
                <w:szCs w:val="22"/>
              </w:rPr>
              <w:t xml:space="preserve"> </w:t>
            </w:r>
            <w:proofErr w:type="spellStart"/>
            <w:r w:rsidRPr="00114871">
              <w:rPr>
                <w:rFonts w:eastAsia="Times New Roman" w:cstheme="minorHAnsi"/>
                <w:color w:val="auto"/>
                <w:sz w:val="22"/>
                <w:szCs w:val="22"/>
              </w:rPr>
              <w:t>low</w:t>
            </w:r>
            <w:proofErr w:type="spellEnd"/>
            <w:r w:rsidRPr="00114871">
              <w:rPr>
                <w:rFonts w:eastAsia="Times New Roman" w:cstheme="minorHAnsi"/>
                <w:color w:val="auto"/>
                <w:sz w:val="22"/>
                <w:szCs w:val="22"/>
              </w:rPr>
              <w:t xml:space="preserve"> SAPS 5W-30</w:t>
            </w:r>
          </w:p>
        </w:tc>
        <w:tc>
          <w:tcPr>
            <w:tcW w:w="321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ACEA E4/E6/E7</w:t>
            </w:r>
          </w:p>
        </w:tc>
        <w:tc>
          <w:tcPr>
            <w:tcW w:w="1433" w:type="dxa"/>
            <w:tcBorders>
              <w:top w:val="single" w:sz="4" w:space="0" w:color="auto"/>
              <w:left w:val="single" w:sz="4" w:space="0" w:color="auto"/>
              <w:bottom w:val="single" w:sz="4" w:space="0" w:color="auto"/>
              <w:right w:val="single" w:sz="4" w:space="0" w:color="auto"/>
            </w:tcBorders>
          </w:tcPr>
          <w:p w:rsidR="00EA44C7" w:rsidRPr="00114871" w:rsidRDefault="00C75060"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4</w:t>
            </w:r>
            <w:r w:rsidR="00EA44C7" w:rsidRPr="00114871">
              <w:rPr>
                <w:rFonts w:eastAsia="Times New Roman" w:cstheme="minorHAnsi"/>
                <w:color w:val="auto"/>
                <w:sz w:val="22"/>
                <w:szCs w:val="22"/>
              </w:rPr>
              <w:t>000 l</w:t>
            </w:r>
          </w:p>
        </w:tc>
        <w:tc>
          <w:tcPr>
            <w:tcW w:w="1163"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200 l</w:t>
            </w:r>
          </w:p>
        </w:tc>
      </w:tr>
      <w:tr w:rsidR="00EA44C7" w:rsidRPr="00114871" w:rsidTr="00BC7B37">
        <w:tc>
          <w:tcPr>
            <w:tcW w:w="367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Olje motorno </w:t>
            </w:r>
            <w:proofErr w:type="spellStart"/>
            <w:r w:rsidRPr="00114871">
              <w:rPr>
                <w:rFonts w:eastAsia="Times New Roman" w:cstheme="minorHAnsi"/>
                <w:color w:val="auto"/>
                <w:sz w:val="22"/>
                <w:szCs w:val="22"/>
              </w:rPr>
              <w:t>Castrol</w:t>
            </w:r>
            <w:proofErr w:type="spellEnd"/>
            <w:r w:rsidRPr="00114871">
              <w:rPr>
                <w:rFonts w:eastAsia="Times New Roman" w:cstheme="minorHAnsi"/>
                <w:color w:val="auto"/>
                <w:sz w:val="22"/>
                <w:szCs w:val="22"/>
              </w:rPr>
              <w:t xml:space="preserve"> </w:t>
            </w:r>
            <w:proofErr w:type="spellStart"/>
            <w:r w:rsidRPr="00114871">
              <w:rPr>
                <w:rFonts w:eastAsia="Times New Roman" w:cstheme="minorHAnsi"/>
                <w:color w:val="auto"/>
                <w:sz w:val="22"/>
                <w:szCs w:val="22"/>
              </w:rPr>
              <w:t>enduron</w:t>
            </w:r>
            <w:proofErr w:type="spellEnd"/>
            <w:r w:rsidRPr="00114871">
              <w:rPr>
                <w:rFonts w:eastAsia="Times New Roman" w:cstheme="minorHAnsi"/>
                <w:color w:val="auto"/>
                <w:sz w:val="22"/>
                <w:szCs w:val="22"/>
              </w:rPr>
              <w:t xml:space="preserve"> plus SAPS 5W-30</w:t>
            </w:r>
          </w:p>
        </w:tc>
        <w:tc>
          <w:tcPr>
            <w:tcW w:w="321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ACEA E4/E5/E7</w:t>
            </w:r>
          </w:p>
        </w:tc>
        <w:tc>
          <w:tcPr>
            <w:tcW w:w="1433" w:type="dxa"/>
            <w:tcBorders>
              <w:top w:val="single" w:sz="4" w:space="0" w:color="auto"/>
              <w:left w:val="single" w:sz="4" w:space="0" w:color="auto"/>
              <w:bottom w:val="single" w:sz="4" w:space="0" w:color="auto"/>
              <w:right w:val="single" w:sz="4" w:space="0" w:color="auto"/>
            </w:tcBorders>
          </w:tcPr>
          <w:p w:rsidR="00EA44C7" w:rsidRPr="00114871" w:rsidRDefault="00C75060"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4</w:t>
            </w:r>
            <w:r w:rsidR="00EA44C7" w:rsidRPr="00114871">
              <w:rPr>
                <w:rFonts w:eastAsia="Times New Roman" w:cstheme="minorHAnsi"/>
                <w:color w:val="auto"/>
                <w:sz w:val="22"/>
                <w:szCs w:val="22"/>
              </w:rPr>
              <w:t>000 l</w:t>
            </w:r>
          </w:p>
        </w:tc>
        <w:tc>
          <w:tcPr>
            <w:tcW w:w="1163"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200 l</w:t>
            </w:r>
          </w:p>
        </w:tc>
      </w:tr>
      <w:tr w:rsidR="00EA44C7" w:rsidRPr="00114871" w:rsidTr="00BC7B37">
        <w:tc>
          <w:tcPr>
            <w:tcW w:w="367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proofErr w:type="spellStart"/>
            <w:r w:rsidRPr="00114871">
              <w:rPr>
                <w:rFonts w:eastAsia="Times New Roman" w:cstheme="minorHAnsi"/>
                <w:color w:val="auto"/>
                <w:sz w:val="22"/>
                <w:szCs w:val="22"/>
              </w:rPr>
              <w:t>Glizantin</w:t>
            </w:r>
            <w:proofErr w:type="spellEnd"/>
            <w:r w:rsidRPr="00114871">
              <w:rPr>
                <w:rFonts w:eastAsia="Times New Roman" w:cstheme="minorHAnsi"/>
                <w:color w:val="auto"/>
                <w:sz w:val="22"/>
                <w:szCs w:val="22"/>
              </w:rPr>
              <w:t xml:space="preserve"> – </w:t>
            </w:r>
            <w:proofErr w:type="spellStart"/>
            <w:r w:rsidRPr="00114871">
              <w:rPr>
                <w:rFonts w:eastAsia="Times New Roman" w:cstheme="minorHAnsi"/>
                <w:color w:val="auto"/>
                <w:sz w:val="22"/>
                <w:szCs w:val="22"/>
              </w:rPr>
              <w:t>Antifriz</w:t>
            </w:r>
            <w:proofErr w:type="spellEnd"/>
            <w:r w:rsidRPr="00114871">
              <w:rPr>
                <w:rFonts w:eastAsia="Times New Roman" w:cstheme="minorHAnsi"/>
                <w:color w:val="auto"/>
                <w:sz w:val="22"/>
                <w:szCs w:val="22"/>
              </w:rPr>
              <w:t xml:space="preserve"> NRC – 40 rumeni</w:t>
            </w:r>
          </w:p>
        </w:tc>
        <w:tc>
          <w:tcPr>
            <w:tcW w:w="321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spacing w:after="0" w:line="240" w:lineRule="auto"/>
              <w:ind w:left="0"/>
              <w:rPr>
                <w:rFonts w:eastAsia="Times New Roman" w:cstheme="minorHAnsi"/>
                <w:color w:val="auto"/>
                <w:sz w:val="22"/>
                <w:szCs w:val="22"/>
              </w:rPr>
            </w:pPr>
          </w:p>
        </w:tc>
        <w:tc>
          <w:tcPr>
            <w:tcW w:w="1433" w:type="dxa"/>
            <w:tcBorders>
              <w:top w:val="single" w:sz="4" w:space="0" w:color="auto"/>
              <w:left w:val="single" w:sz="4" w:space="0" w:color="auto"/>
              <w:bottom w:val="single" w:sz="4" w:space="0" w:color="auto"/>
              <w:right w:val="single" w:sz="4" w:space="0" w:color="auto"/>
            </w:tcBorders>
          </w:tcPr>
          <w:p w:rsidR="00EA44C7" w:rsidRPr="00114871" w:rsidRDefault="00C75060"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480</w:t>
            </w:r>
            <w:r w:rsidR="00EA44C7" w:rsidRPr="00114871">
              <w:rPr>
                <w:rFonts w:eastAsia="Times New Roman" w:cstheme="minorHAnsi"/>
                <w:color w:val="auto"/>
                <w:sz w:val="22"/>
                <w:szCs w:val="22"/>
              </w:rPr>
              <w:t>0 l</w:t>
            </w:r>
          </w:p>
        </w:tc>
        <w:tc>
          <w:tcPr>
            <w:tcW w:w="1163"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200 l</w:t>
            </w:r>
          </w:p>
        </w:tc>
      </w:tr>
      <w:tr w:rsidR="00EA44C7" w:rsidRPr="00114871" w:rsidTr="00BC7B37">
        <w:tc>
          <w:tcPr>
            <w:tcW w:w="367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KLUBER </w:t>
            </w:r>
            <w:proofErr w:type="spellStart"/>
            <w:r w:rsidRPr="00114871">
              <w:rPr>
                <w:rFonts w:eastAsia="Times New Roman" w:cstheme="minorHAnsi"/>
                <w:color w:val="auto"/>
                <w:sz w:val="22"/>
                <w:szCs w:val="22"/>
              </w:rPr>
              <w:t>Microlube</w:t>
            </w:r>
            <w:proofErr w:type="spellEnd"/>
            <w:r w:rsidRPr="00114871">
              <w:rPr>
                <w:rFonts w:eastAsia="Times New Roman" w:cstheme="minorHAnsi"/>
                <w:color w:val="auto"/>
                <w:sz w:val="22"/>
                <w:szCs w:val="22"/>
              </w:rPr>
              <w:t xml:space="preserve"> GL 261</w:t>
            </w:r>
          </w:p>
        </w:tc>
        <w:tc>
          <w:tcPr>
            <w:tcW w:w="321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spacing w:after="0" w:line="240" w:lineRule="auto"/>
              <w:ind w:left="0"/>
              <w:rPr>
                <w:rFonts w:eastAsia="Times New Roman" w:cstheme="minorHAnsi"/>
                <w:color w:val="auto"/>
                <w:sz w:val="22"/>
                <w:szCs w:val="22"/>
              </w:rPr>
            </w:pPr>
          </w:p>
        </w:tc>
        <w:tc>
          <w:tcPr>
            <w:tcW w:w="1433" w:type="dxa"/>
            <w:tcBorders>
              <w:top w:val="single" w:sz="4" w:space="0" w:color="auto"/>
              <w:left w:val="single" w:sz="4" w:space="0" w:color="auto"/>
              <w:bottom w:val="single" w:sz="4" w:space="0" w:color="auto"/>
              <w:right w:val="single" w:sz="4" w:space="0" w:color="auto"/>
            </w:tcBorders>
          </w:tcPr>
          <w:p w:rsidR="00C75060" w:rsidRPr="00114871" w:rsidRDefault="00C75060"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80 kg</w:t>
            </w:r>
          </w:p>
          <w:p w:rsidR="00EA44C7" w:rsidRPr="00114871" w:rsidRDefault="00C75060" w:rsidP="00C75060">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(80 </w:t>
            </w:r>
            <w:r w:rsidR="00EA44C7" w:rsidRPr="00114871">
              <w:rPr>
                <w:rFonts w:eastAsia="Times New Roman" w:cstheme="minorHAnsi"/>
                <w:color w:val="auto"/>
                <w:sz w:val="22"/>
                <w:szCs w:val="22"/>
              </w:rPr>
              <w:t>kom</w:t>
            </w:r>
            <w:r w:rsidRPr="00114871">
              <w:rPr>
                <w:rFonts w:eastAsia="Times New Roman" w:cstheme="minorHAnsi"/>
                <w:color w:val="auto"/>
                <w:sz w:val="22"/>
                <w:szCs w:val="22"/>
              </w:rPr>
              <w:t>)</w:t>
            </w:r>
          </w:p>
        </w:tc>
        <w:tc>
          <w:tcPr>
            <w:tcW w:w="1163"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1kg</w:t>
            </w:r>
          </w:p>
        </w:tc>
      </w:tr>
    </w:tbl>
    <w:p w:rsidR="00EA44C7" w:rsidRPr="00114871" w:rsidRDefault="00EA44C7" w:rsidP="00E16D2D">
      <w:pPr>
        <w:autoSpaceDE w:val="0"/>
        <w:autoSpaceDN w:val="0"/>
        <w:adjustRightInd w:val="0"/>
        <w:spacing w:after="0" w:line="240" w:lineRule="auto"/>
        <w:ind w:left="0"/>
        <w:rPr>
          <w:rFonts w:eastAsia="Times New Roman" w:cstheme="minorHAnsi"/>
          <w:color w:val="FF0000"/>
          <w:sz w:val="22"/>
          <w:szCs w:val="22"/>
        </w:rPr>
      </w:pPr>
    </w:p>
    <w:p w:rsidR="0064218A" w:rsidRPr="00114871" w:rsidRDefault="0064218A" w:rsidP="00E16D2D">
      <w:pPr>
        <w:autoSpaceDE w:val="0"/>
        <w:autoSpaceDN w:val="0"/>
        <w:adjustRightInd w:val="0"/>
        <w:spacing w:after="0" w:line="240" w:lineRule="auto"/>
        <w:ind w:left="0"/>
        <w:rPr>
          <w:rFonts w:eastAsia="Times New Roman" w:cstheme="minorHAnsi"/>
          <w:b/>
          <w:color w:val="auto"/>
          <w:sz w:val="22"/>
          <w:szCs w:val="22"/>
        </w:rPr>
      </w:pPr>
      <w:r w:rsidRPr="00114871">
        <w:rPr>
          <w:rFonts w:eastAsia="Times New Roman" w:cstheme="minorHAnsi"/>
          <w:b/>
          <w:color w:val="auto"/>
          <w:sz w:val="22"/>
          <w:szCs w:val="22"/>
        </w:rPr>
        <w:t>4. MAZIVA IN TEKOČINE ZA MOTORJE IN MOTORNA VOZILA (POSEBNA)</w:t>
      </w:r>
      <w:r w:rsidR="008713C5" w:rsidRPr="00114871">
        <w:rPr>
          <w:rFonts w:eastAsia="Times New Roman" w:cstheme="minorHAnsi"/>
          <w:b/>
          <w:color w:val="auto"/>
          <w:sz w:val="22"/>
          <w:szCs w:val="22"/>
        </w:rPr>
        <w:t xml:space="preserve"> – sklop št. 4</w:t>
      </w:r>
    </w:p>
    <w:p w:rsidR="00EA44C7" w:rsidRPr="00114871" w:rsidRDefault="00EA44C7" w:rsidP="00E16D2D">
      <w:pPr>
        <w:autoSpaceDE w:val="0"/>
        <w:autoSpaceDN w:val="0"/>
        <w:adjustRightInd w:val="0"/>
        <w:spacing w:after="0" w:line="240" w:lineRule="auto"/>
        <w:ind w:left="0"/>
        <w:rPr>
          <w:rFonts w:eastAsia="Times New Roman" w:cstheme="minorHAnsi"/>
          <w:color w:val="FF0000"/>
          <w:sz w:val="22"/>
          <w:szCs w:val="22"/>
        </w:rPr>
      </w:pPr>
    </w:p>
    <w:p w:rsidR="00E16D2D" w:rsidRPr="00114871" w:rsidRDefault="00E16D2D" w:rsidP="00E16D2D">
      <w:pPr>
        <w:autoSpaceDE w:val="0"/>
        <w:autoSpaceDN w:val="0"/>
        <w:adjustRightInd w:val="0"/>
        <w:spacing w:after="0" w:line="240" w:lineRule="auto"/>
        <w:ind w:left="0"/>
        <w:jc w:val="both"/>
        <w:rPr>
          <w:rFonts w:eastAsia="Times New Roman" w:cstheme="minorHAnsi"/>
          <w:color w:val="auto"/>
          <w:sz w:val="22"/>
          <w:szCs w:val="22"/>
        </w:rPr>
      </w:pPr>
      <w:r w:rsidRPr="00114871">
        <w:rPr>
          <w:rFonts w:eastAsia="Times New Roman" w:cstheme="minorHAnsi"/>
          <w:color w:val="auto"/>
          <w:sz w:val="22"/>
          <w:szCs w:val="22"/>
        </w:rPr>
        <w:t xml:space="preserve">Predmet naročila je dobava maziv in tekočin za motorje in motorna vozila kot so motorna, hidravlična in </w:t>
      </w:r>
      <w:proofErr w:type="spellStart"/>
      <w:r w:rsidRPr="00114871">
        <w:rPr>
          <w:rFonts w:eastAsia="Times New Roman" w:cstheme="minorHAnsi"/>
          <w:color w:val="auto"/>
          <w:sz w:val="22"/>
          <w:szCs w:val="22"/>
        </w:rPr>
        <w:t>hipoidna</w:t>
      </w:r>
      <w:proofErr w:type="spellEnd"/>
      <w:r w:rsidRPr="00114871">
        <w:rPr>
          <w:rFonts w:eastAsia="Times New Roman" w:cstheme="minorHAnsi"/>
          <w:color w:val="auto"/>
          <w:sz w:val="22"/>
          <w:szCs w:val="22"/>
        </w:rPr>
        <w:t xml:space="preserve"> olja, kot je razviden v spodnji tabeli na naslov</w:t>
      </w:r>
      <w:r w:rsidR="008713C5" w:rsidRPr="00114871">
        <w:rPr>
          <w:rFonts w:eastAsia="Times New Roman" w:cstheme="minorHAnsi"/>
          <w:color w:val="auto"/>
          <w:sz w:val="22"/>
          <w:szCs w:val="22"/>
        </w:rPr>
        <w:t>a</w:t>
      </w:r>
      <w:r w:rsidRPr="00114871">
        <w:rPr>
          <w:rFonts w:eastAsia="Times New Roman" w:cstheme="minorHAnsi"/>
          <w:color w:val="auto"/>
          <w:sz w:val="22"/>
          <w:szCs w:val="22"/>
        </w:rPr>
        <w:t xml:space="preserve"> naročnika</w:t>
      </w:r>
      <w:r w:rsidR="008F209B" w:rsidRPr="00114871">
        <w:rPr>
          <w:rFonts w:eastAsia="Times New Roman" w:cstheme="minorHAnsi"/>
          <w:color w:val="auto"/>
          <w:sz w:val="22"/>
          <w:szCs w:val="22"/>
        </w:rPr>
        <w:t xml:space="preserve">: </w:t>
      </w:r>
      <w:proofErr w:type="spellStart"/>
      <w:r w:rsidR="008F209B" w:rsidRPr="00114871">
        <w:rPr>
          <w:rFonts w:eastAsia="Times New Roman" w:cstheme="minorHAnsi"/>
          <w:color w:val="auto"/>
          <w:sz w:val="22"/>
          <w:szCs w:val="22"/>
        </w:rPr>
        <w:t>Simbio</w:t>
      </w:r>
      <w:proofErr w:type="spellEnd"/>
      <w:r w:rsidR="008F209B" w:rsidRPr="00114871">
        <w:rPr>
          <w:rFonts w:eastAsia="Times New Roman" w:cstheme="minorHAnsi"/>
          <w:color w:val="auto"/>
          <w:sz w:val="22"/>
          <w:szCs w:val="22"/>
        </w:rPr>
        <w:t xml:space="preserve"> d.o.o., </w:t>
      </w:r>
      <w:r w:rsidRPr="00114871">
        <w:rPr>
          <w:rFonts w:eastAsia="Times New Roman" w:cstheme="minorHAnsi"/>
          <w:color w:val="auto"/>
          <w:sz w:val="22"/>
          <w:szCs w:val="22"/>
        </w:rPr>
        <w:t>Teharska cesta 49, Celje</w:t>
      </w:r>
      <w:r w:rsidR="008713C5" w:rsidRPr="00114871">
        <w:rPr>
          <w:rFonts w:eastAsia="Times New Roman" w:cstheme="minorHAnsi"/>
          <w:color w:val="auto"/>
          <w:sz w:val="22"/>
          <w:szCs w:val="22"/>
        </w:rPr>
        <w:t xml:space="preserve"> in Regionalni center za ravnanje z odpadki, Bukovžlak 30, Teharje</w:t>
      </w:r>
      <w:r w:rsidRPr="00114871">
        <w:rPr>
          <w:rFonts w:eastAsia="Times New Roman" w:cstheme="minorHAnsi"/>
          <w:color w:val="auto"/>
          <w:sz w:val="22"/>
          <w:szCs w:val="22"/>
        </w:rPr>
        <w:t>. Na lokaciji naročnika je potrebno maziva in tekočine prečrpati v posode za skladiščenje in točenje skladno z ustreznimi predpisi za katere je to potrebno.</w:t>
      </w:r>
    </w:p>
    <w:p w:rsidR="00E16D2D" w:rsidRPr="00114871" w:rsidRDefault="00E16D2D" w:rsidP="00E16D2D">
      <w:pPr>
        <w:autoSpaceDE w:val="0"/>
        <w:autoSpaceDN w:val="0"/>
        <w:adjustRightInd w:val="0"/>
        <w:spacing w:after="0" w:line="240" w:lineRule="auto"/>
        <w:ind w:left="0"/>
        <w:rPr>
          <w:rFonts w:eastAsia="Times New Roman" w:cstheme="minorHAnsi"/>
          <w:color w:val="auto"/>
          <w:sz w:val="22"/>
          <w:szCs w:val="22"/>
        </w:rPr>
      </w:pPr>
    </w:p>
    <w:p w:rsidR="00E16D2D" w:rsidRPr="00114871" w:rsidRDefault="00E16D2D" w:rsidP="008F209B">
      <w:pPr>
        <w:autoSpaceDE w:val="0"/>
        <w:autoSpaceDN w:val="0"/>
        <w:adjustRightInd w:val="0"/>
        <w:spacing w:after="0" w:line="240" w:lineRule="auto"/>
        <w:ind w:left="0"/>
        <w:jc w:val="both"/>
        <w:rPr>
          <w:rFonts w:eastAsia="Times New Roman" w:cstheme="minorHAnsi"/>
          <w:color w:val="auto"/>
          <w:sz w:val="22"/>
          <w:szCs w:val="22"/>
        </w:rPr>
      </w:pPr>
      <w:r w:rsidRPr="00114871">
        <w:rPr>
          <w:rFonts w:eastAsia="Times New Roman" w:cstheme="minorHAnsi"/>
          <w:color w:val="auto"/>
          <w:sz w:val="22"/>
          <w:szCs w:val="22"/>
        </w:rPr>
        <w:t xml:space="preserve">Ponudnik mora ponuditi maziva in tekočine, ki ustrezajo tehničnim specifikacijam, ki so navedene za posamezno vrsto maziv in tekočin. Na ponudbenem predračunu mora biti eksplicitno označen naziv (komercialno ime) ponujenega maziva ali tekočin, na podlagi katerega bo naročnik ugotavljal ustreznost in skladnost ponujenega maziva oz. tekočine glede na tehnične specifikacije. </w:t>
      </w:r>
    </w:p>
    <w:p w:rsidR="00E16D2D" w:rsidRPr="00114871" w:rsidRDefault="00E16D2D" w:rsidP="00E16D2D">
      <w:pPr>
        <w:autoSpaceDE w:val="0"/>
        <w:autoSpaceDN w:val="0"/>
        <w:adjustRightInd w:val="0"/>
        <w:spacing w:after="0" w:line="240" w:lineRule="auto"/>
        <w:ind w:left="0"/>
        <w:rPr>
          <w:rFonts w:eastAsia="Times New Roman" w:cstheme="minorHAnsi"/>
          <w:color w:val="auto"/>
          <w:sz w:val="22"/>
          <w:szCs w:val="22"/>
        </w:rPr>
      </w:pPr>
    </w:p>
    <w:p w:rsidR="00E16D2D" w:rsidRPr="00114871" w:rsidRDefault="00E16D2D" w:rsidP="00E16D2D">
      <w:pPr>
        <w:autoSpaceDE w:val="0"/>
        <w:autoSpaceDN w:val="0"/>
        <w:adjustRightInd w:val="0"/>
        <w:spacing w:after="0" w:line="240" w:lineRule="auto"/>
        <w:ind w:left="0"/>
        <w:jc w:val="both"/>
        <w:rPr>
          <w:rFonts w:eastAsia="Times New Roman" w:cstheme="minorHAnsi"/>
          <w:color w:val="auto"/>
          <w:sz w:val="22"/>
          <w:szCs w:val="22"/>
        </w:rPr>
      </w:pPr>
      <w:r w:rsidRPr="00114871">
        <w:rPr>
          <w:rFonts w:eastAsia="Times New Roman" w:cstheme="minorHAnsi"/>
          <w:color w:val="auto"/>
          <w:sz w:val="22"/>
          <w:szCs w:val="22"/>
        </w:rPr>
        <w:t>Ponudnik mora v predračunu navesti v kakšni embalaži se nahajajo ponujeni artikli. Velikost embalaže lahko glede na zahtevano embalažo naročnika odstopa + - 15%.</w:t>
      </w:r>
    </w:p>
    <w:p w:rsidR="00E16D2D" w:rsidRPr="00114871" w:rsidRDefault="00E16D2D" w:rsidP="00E16D2D">
      <w:pPr>
        <w:autoSpaceDE w:val="0"/>
        <w:autoSpaceDN w:val="0"/>
        <w:adjustRightInd w:val="0"/>
        <w:spacing w:after="0" w:line="240" w:lineRule="auto"/>
        <w:ind w:left="0"/>
        <w:rPr>
          <w:rFonts w:eastAsia="Times New Roman" w:cstheme="minorHAnsi"/>
          <w:color w:val="auto"/>
          <w:sz w:val="22"/>
          <w:szCs w:val="22"/>
        </w:rPr>
      </w:pPr>
    </w:p>
    <w:p w:rsidR="00E16D2D" w:rsidRPr="00114871" w:rsidRDefault="00E16D2D" w:rsidP="00E16D2D">
      <w:pPr>
        <w:autoSpaceDE w:val="0"/>
        <w:autoSpaceDN w:val="0"/>
        <w:adjustRightInd w:val="0"/>
        <w:spacing w:after="0" w:line="240" w:lineRule="auto"/>
        <w:ind w:left="0"/>
        <w:jc w:val="both"/>
        <w:rPr>
          <w:rFonts w:eastAsia="Times New Roman" w:cstheme="minorHAnsi"/>
          <w:color w:val="auto"/>
          <w:sz w:val="22"/>
          <w:szCs w:val="22"/>
        </w:rPr>
      </w:pPr>
      <w:r w:rsidRPr="00114871">
        <w:rPr>
          <w:rFonts w:eastAsia="Times New Roman" w:cstheme="minorHAnsi"/>
          <w:color w:val="auto"/>
          <w:sz w:val="22"/>
          <w:szCs w:val="22"/>
        </w:rPr>
        <w:t>Naročnik bo ugotavljal skladnost ponujenih maziv in tekočin glede na specifikacije, navedene v nadaljevanju.</w:t>
      </w:r>
    </w:p>
    <w:p w:rsidR="00E16D2D" w:rsidRPr="00114871" w:rsidRDefault="00E16D2D" w:rsidP="00E16D2D">
      <w:pPr>
        <w:autoSpaceDE w:val="0"/>
        <w:autoSpaceDN w:val="0"/>
        <w:adjustRightInd w:val="0"/>
        <w:spacing w:after="0" w:line="240" w:lineRule="auto"/>
        <w:ind w:left="0"/>
        <w:rPr>
          <w:rFonts w:eastAsia="Times New Roman" w:cstheme="minorHAnsi"/>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3216"/>
        <w:gridCol w:w="1433"/>
        <w:gridCol w:w="1163"/>
      </w:tblGrid>
      <w:tr w:rsidR="00EA44C7" w:rsidRPr="00114871" w:rsidTr="00BC7B37">
        <w:tc>
          <w:tcPr>
            <w:tcW w:w="367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Vrsta maziva</w:t>
            </w:r>
          </w:p>
        </w:tc>
        <w:tc>
          <w:tcPr>
            <w:tcW w:w="321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Nivo kvalitete</w:t>
            </w:r>
          </w:p>
        </w:tc>
        <w:tc>
          <w:tcPr>
            <w:tcW w:w="1433" w:type="dxa"/>
            <w:tcBorders>
              <w:top w:val="single" w:sz="4" w:space="0" w:color="auto"/>
              <w:left w:val="single" w:sz="4" w:space="0" w:color="auto"/>
              <w:bottom w:val="single" w:sz="4" w:space="0" w:color="auto"/>
              <w:right w:val="single" w:sz="4" w:space="0" w:color="auto"/>
            </w:tcBorders>
          </w:tcPr>
          <w:p w:rsidR="00EA44C7" w:rsidRPr="00114871" w:rsidRDefault="00F342D6"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Predvidena</w:t>
            </w:r>
            <w:r w:rsidR="00EA44C7" w:rsidRPr="00114871">
              <w:rPr>
                <w:rFonts w:eastAsia="Times New Roman" w:cstheme="minorHAnsi"/>
                <w:color w:val="auto"/>
                <w:sz w:val="22"/>
                <w:szCs w:val="22"/>
              </w:rPr>
              <w:t xml:space="preserve"> </w:t>
            </w:r>
            <w:r w:rsidR="0032294A" w:rsidRPr="00114871">
              <w:rPr>
                <w:rFonts w:eastAsia="Times New Roman" w:cstheme="minorHAnsi"/>
                <w:color w:val="auto"/>
                <w:sz w:val="22"/>
                <w:szCs w:val="22"/>
              </w:rPr>
              <w:t xml:space="preserve">4-letna </w:t>
            </w:r>
            <w:r w:rsidR="00EA44C7" w:rsidRPr="00114871">
              <w:rPr>
                <w:rFonts w:eastAsia="Times New Roman" w:cstheme="minorHAnsi"/>
                <w:color w:val="auto"/>
                <w:sz w:val="22"/>
                <w:szCs w:val="22"/>
              </w:rPr>
              <w:t>količina</w:t>
            </w:r>
          </w:p>
        </w:tc>
        <w:tc>
          <w:tcPr>
            <w:tcW w:w="1163"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Embalaža</w:t>
            </w:r>
          </w:p>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p>
        </w:tc>
      </w:tr>
      <w:tr w:rsidR="00EA44C7" w:rsidRPr="00114871" w:rsidTr="00BC7B37">
        <w:tc>
          <w:tcPr>
            <w:tcW w:w="3676"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Olje motorno </w:t>
            </w:r>
            <w:proofErr w:type="spellStart"/>
            <w:r w:rsidRPr="00114871">
              <w:rPr>
                <w:rFonts w:eastAsia="Times New Roman" w:cstheme="minorHAnsi"/>
                <w:color w:val="auto"/>
                <w:sz w:val="22"/>
                <w:szCs w:val="22"/>
              </w:rPr>
              <w:t>Cat</w:t>
            </w:r>
            <w:proofErr w:type="spellEnd"/>
            <w:r w:rsidRPr="00114871">
              <w:rPr>
                <w:rFonts w:eastAsia="Times New Roman" w:cstheme="minorHAnsi"/>
                <w:color w:val="auto"/>
                <w:sz w:val="22"/>
                <w:szCs w:val="22"/>
              </w:rPr>
              <w:t xml:space="preserve"> DEO-ULS SAE 10W 30</w:t>
            </w:r>
          </w:p>
        </w:tc>
        <w:tc>
          <w:tcPr>
            <w:tcW w:w="3216" w:type="dxa"/>
          </w:tcPr>
          <w:p w:rsidR="00EA44C7" w:rsidRPr="00114871" w:rsidRDefault="00EA44C7" w:rsidP="00E16D2D">
            <w:pPr>
              <w:spacing w:after="0" w:line="240" w:lineRule="auto"/>
              <w:ind w:left="0"/>
              <w:rPr>
                <w:rFonts w:eastAsia="Times New Roman" w:cstheme="minorHAnsi"/>
                <w:color w:val="auto"/>
                <w:sz w:val="22"/>
                <w:szCs w:val="22"/>
              </w:rPr>
            </w:pPr>
          </w:p>
        </w:tc>
        <w:tc>
          <w:tcPr>
            <w:tcW w:w="1433" w:type="dxa"/>
          </w:tcPr>
          <w:p w:rsidR="00EA44C7" w:rsidRPr="00114871" w:rsidRDefault="00F342D6" w:rsidP="00F342D6">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320</w:t>
            </w:r>
            <w:r w:rsidR="00EA44C7" w:rsidRPr="00114871">
              <w:rPr>
                <w:rFonts w:eastAsia="Times New Roman" w:cstheme="minorHAnsi"/>
                <w:color w:val="auto"/>
                <w:sz w:val="22"/>
                <w:szCs w:val="22"/>
              </w:rPr>
              <w:t xml:space="preserve"> l</w:t>
            </w:r>
          </w:p>
        </w:tc>
        <w:tc>
          <w:tcPr>
            <w:tcW w:w="1163" w:type="dxa"/>
          </w:tcPr>
          <w:p w:rsidR="00EA44C7" w:rsidRPr="00114871" w:rsidRDefault="008F209B"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20 l</w:t>
            </w:r>
          </w:p>
        </w:tc>
      </w:tr>
      <w:tr w:rsidR="00EA44C7" w:rsidRPr="00114871" w:rsidTr="00BC7B37">
        <w:tc>
          <w:tcPr>
            <w:tcW w:w="3676"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Olje za razdelilna gonila AGIP </w:t>
            </w:r>
            <w:proofErr w:type="spellStart"/>
            <w:r w:rsidRPr="00114871">
              <w:rPr>
                <w:rFonts w:eastAsia="Times New Roman" w:cstheme="minorHAnsi"/>
                <w:color w:val="auto"/>
                <w:sz w:val="22"/>
                <w:szCs w:val="22"/>
              </w:rPr>
              <w:t>Blasia</w:t>
            </w:r>
            <w:proofErr w:type="spellEnd"/>
            <w:r w:rsidRPr="00114871">
              <w:rPr>
                <w:rFonts w:eastAsia="Times New Roman" w:cstheme="minorHAnsi"/>
                <w:color w:val="auto"/>
                <w:sz w:val="22"/>
                <w:szCs w:val="22"/>
              </w:rPr>
              <w:t xml:space="preserve"> 220 SX</w:t>
            </w:r>
          </w:p>
        </w:tc>
        <w:tc>
          <w:tcPr>
            <w:tcW w:w="3216" w:type="dxa"/>
          </w:tcPr>
          <w:p w:rsidR="00EA44C7" w:rsidRPr="00114871" w:rsidRDefault="00EA44C7" w:rsidP="00E16D2D">
            <w:pPr>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DIN 51517, del 3</w:t>
            </w:r>
          </w:p>
        </w:tc>
        <w:tc>
          <w:tcPr>
            <w:tcW w:w="1433" w:type="dxa"/>
          </w:tcPr>
          <w:p w:rsidR="00EA44C7" w:rsidRPr="00114871" w:rsidRDefault="00F342D6" w:rsidP="00F342D6">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8</w:t>
            </w:r>
            <w:r w:rsidR="00EA44C7" w:rsidRPr="00114871">
              <w:rPr>
                <w:rFonts w:eastAsia="Times New Roman" w:cstheme="minorHAnsi"/>
                <w:color w:val="auto"/>
                <w:sz w:val="22"/>
                <w:szCs w:val="22"/>
              </w:rPr>
              <w:t>00 l</w:t>
            </w:r>
          </w:p>
        </w:tc>
        <w:tc>
          <w:tcPr>
            <w:tcW w:w="1163" w:type="dxa"/>
          </w:tcPr>
          <w:p w:rsidR="00EA44C7" w:rsidRPr="00114871" w:rsidRDefault="008F209B"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200 l</w:t>
            </w:r>
          </w:p>
        </w:tc>
      </w:tr>
      <w:tr w:rsidR="00EA44C7" w:rsidRPr="00114871" w:rsidTr="00BC7B37">
        <w:tc>
          <w:tcPr>
            <w:tcW w:w="3676"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Olje hidravlično ENI i-SINT 5W 30</w:t>
            </w:r>
          </w:p>
        </w:tc>
        <w:tc>
          <w:tcPr>
            <w:tcW w:w="3216" w:type="dxa"/>
          </w:tcPr>
          <w:p w:rsidR="00EA44C7" w:rsidRPr="00114871" w:rsidRDefault="00EA44C7" w:rsidP="00E16D2D">
            <w:pPr>
              <w:spacing w:after="0" w:line="240" w:lineRule="auto"/>
              <w:ind w:left="0"/>
              <w:rPr>
                <w:rFonts w:eastAsia="Times New Roman" w:cstheme="minorHAnsi"/>
                <w:color w:val="auto"/>
                <w:sz w:val="22"/>
                <w:szCs w:val="22"/>
              </w:rPr>
            </w:pPr>
          </w:p>
        </w:tc>
        <w:tc>
          <w:tcPr>
            <w:tcW w:w="1433" w:type="dxa"/>
          </w:tcPr>
          <w:p w:rsidR="00EA44C7" w:rsidRPr="00114871" w:rsidRDefault="00F342D6" w:rsidP="00F342D6">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4</w:t>
            </w:r>
            <w:r w:rsidR="00EA44C7" w:rsidRPr="00114871">
              <w:rPr>
                <w:rFonts w:eastAsia="Times New Roman" w:cstheme="minorHAnsi"/>
                <w:color w:val="auto"/>
                <w:sz w:val="22"/>
                <w:szCs w:val="22"/>
              </w:rPr>
              <w:t>00 l</w:t>
            </w:r>
          </w:p>
        </w:tc>
        <w:tc>
          <w:tcPr>
            <w:tcW w:w="1163"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5 l</w:t>
            </w:r>
          </w:p>
        </w:tc>
      </w:tr>
      <w:tr w:rsidR="00EA44C7" w:rsidRPr="00114871" w:rsidTr="00BC7B37">
        <w:tc>
          <w:tcPr>
            <w:tcW w:w="3676"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proofErr w:type="spellStart"/>
            <w:r w:rsidRPr="00114871">
              <w:rPr>
                <w:rFonts w:eastAsia="Times New Roman" w:cstheme="minorHAnsi"/>
                <w:color w:val="auto"/>
                <w:sz w:val="22"/>
                <w:szCs w:val="22"/>
              </w:rPr>
              <w:t>Cat</w:t>
            </w:r>
            <w:proofErr w:type="spellEnd"/>
            <w:r w:rsidRPr="00114871">
              <w:rPr>
                <w:rFonts w:eastAsia="Times New Roman" w:cstheme="minorHAnsi"/>
                <w:color w:val="auto"/>
                <w:sz w:val="22"/>
                <w:szCs w:val="22"/>
              </w:rPr>
              <w:t xml:space="preserve"> DEO </w:t>
            </w:r>
            <w:proofErr w:type="spellStart"/>
            <w:r w:rsidRPr="00114871">
              <w:rPr>
                <w:rFonts w:eastAsia="Times New Roman" w:cstheme="minorHAnsi"/>
                <w:color w:val="auto"/>
                <w:sz w:val="22"/>
                <w:szCs w:val="22"/>
              </w:rPr>
              <w:t>Engine</w:t>
            </w:r>
            <w:proofErr w:type="spellEnd"/>
            <w:r w:rsidRPr="00114871">
              <w:rPr>
                <w:rFonts w:eastAsia="Times New Roman" w:cstheme="minorHAnsi"/>
                <w:color w:val="auto"/>
                <w:sz w:val="22"/>
                <w:szCs w:val="22"/>
              </w:rPr>
              <w:t xml:space="preserve"> </w:t>
            </w:r>
            <w:proofErr w:type="spellStart"/>
            <w:r w:rsidRPr="00114871">
              <w:rPr>
                <w:rFonts w:eastAsia="Times New Roman" w:cstheme="minorHAnsi"/>
                <w:color w:val="auto"/>
                <w:sz w:val="22"/>
                <w:szCs w:val="22"/>
              </w:rPr>
              <w:t>Oil</w:t>
            </w:r>
            <w:proofErr w:type="spellEnd"/>
            <w:r w:rsidRPr="00114871">
              <w:rPr>
                <w:rFonts w:eastAsia="Times New Roman" w:cstheme="minorHAnsi"/>
                <w:color w:val="auto"/>
                <w:sz w:val="22"/>
                <w:szCs w:val="22"/>
              </w:rPr>
              <w:t xml:space="preserve"> 15W 40</w:t>
            </w:r>
          </w:p>
        </w:tc>
        <w:tc>
          <w:tcPr>
            <w:tcW w:w="3216" w:type="dxa"/>
          </w:tcPr>
          <w:p w:rsidR="00EA44C7" w:rsidRPr="00114871" w:rsidRDefault="00EA44C7" w:rsidP="00E16D2D">
            <w:pPr>
              <w:spacing w:after="0" w:line="240" w:lineRule="auto"/>
              <w:ind w:left="0"/>
              <w:rPr>
                <w:rFonts w:eastAsia="Times New Roman" w:cstheme="minorHAnsi"/>
                <w:color w:val="auto"/>
                <w:sz w:val="22"/>
                <w:szCs w:val="22"/>
              </w:rPr>
            </w:pPr>
            <w:proofErr w:type="spellStart"/>
            <w:r w:rsidRPr="00114871">
              <w:rPr>
                <w:rFonts w:eastAsia="Times New Roman" w:cstheme="minorHAnsi"/>
                <w:color w:val="auto"/>
                <w:sz w:val="22"/>
                <w:szCs w:val="22"/>
              </w:rPr>
              <w:t>Cat</w:t>
            </w:r>
            <w:proofErr w:type="spellEnd"/>
            <w:r w:rsidRPr="00114871">
              <w:rPr>
                <w:rFonts w:eastAsia="Times New Roman" w:cstheme="minorHAnsi"/>
                <w:color w:val="auto"/>
                <w:sz w:val="22"/>
                <w:szCs w:val="22"/>
              </w:rPr>
              <w:t xml:space="preserve"> ECF-2;API CI-4/CH-4/SL; ACEA E7</w:t>
            </w:r>
          </w:p>
        </w:tc>
        <w:tc>
          <w:tcPr>
            <w:tcW w:w="1433" w:type="dxa"/>
          </w:tcPr>
          <w:p w:rsidR="00EA44C7" w:rsidRPr="00114871" w:rsidRDefault="00F342D6" w:rsidP="00F342D6">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320</w:t>
            </w:r>
            <w:r w:rsidR="00EA44C7" w:rsidRPr="00114871">
              <w:rPr>
                <w:rFonts w:eastAsia="Times New Roman" w:cstheme="minorHAnsi"/>
                <w:color w:val="auto"/>
                <w:sz w:val="22"/>
                <w:szCs w:val="22"/>
              </w:rPr>
              <w:t xml:space="preserve"> l</w:t>
            </w:r>
          </w:p>
        </w:tc>
        <w:tc>
          <w:tcPr>
            <w:tcW w:w="1163"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5 l</w:t>
            </w:r>
          </w:p>
        </w:tc>
      </w:tr>
      <w:tr w:rsidR="00EA44C7" w:rsidRPr="00114871" w:rsidTr="00BC7B37">
        <w:tc>
          <w:tcPr>
            <w:tcW w:w="3676"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Olje hidravlično </w:t>
            </w:r>
            <w:proofErr w:type="spellStart"/>
            <w:r w:rsidRPr="00114871">
              <w:rPr>
                <w:rFonts w:eastAsia="Times New Roman" w:cstheme="minorHAnsi"/>
                <w:color w:val="auto"/>
                <w:sz w:val="22"/>
                <w:szCs w:val="22"/>
              </w:rPr>
              <w:t>Cat</w:t>
            </w:r>
            <w:proofErr w:type="spellEnd"/>
            <w:r w:rsidRPr="00114871">
              <w:rPr>
                <w:rFonts w:eastAsia="Times New Roman" w:cstheme="minorHAnsi"/>
                <w:color w:val="auto"/>
                <w:sz w:val="22"/>
                <w:szCs w:val="22"/>
              </w:rPr>
              <w:t xml:space="preserve"> HYDO ADVANCED 10</w:t>
            </w:r>
          </w:p>
        </w:tc>
        <w:tc>
          <w:tcPr>
            <w:tcW w:w="3216" w:type="dxa"/>
          </w:tcPr>
          <w:p w:rsidR="00EA44C7" w:rsidRPr="00114871" w:rsidRDefault="00EA44C7" w:rsidP="00E16D2D">
            <w:pPr>
              <w:spacing w:after="0" w:line="240" w:lineRule="auto"/>
              <w:ind w:left="0"/>
              <w:rPr>
                <w:rFonts w:eastAsia="Times New Roman" w:cstheme="minorHAnsi"/>
                <w:color w:val="auto"/>
                <w:sz w:val="22"/>
                <w:szCs w:val="22"/>
              </w:rPr>
            </w:pPr>
          </w:p>
        </w:tc>
        <w:tc>
          <w:tcPr>
            <w:tcW w:w="1433" w:type="dxa"/>
          </w:tcPr>
          <w:p w:rsidR="00EA44C7" w:rsidRPr="00114871" w:rsidRDefault="00F342D6" w:rsidP="00F342D6">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8</w:t>
            </w:r>
            <w:r w:rsidR="00EA44C7" w:rsidRPr="00114871">
              <w:rPr>
                <w:rFonts w:eastAsia="Times New Roman" w:cstheme="minorHAnsi"/>
                <w:color w:val="auto"/>
                <w:sz w:val="22"/>
                <w:szCs w:val="22"/>
              </w:rPr>
              <w:t>00 l</w:t>
            </w:r>
          </w:p>
        </w:tc>
        <w:tc>
          <w:tcPr>
            <w:tcW w:w="1163" w:type="dxa"/>
          </w:tcPr>
          <w:p w:rsidR="00EA44C7" w:rsidRPr="00114871" w:rsidRDefault="008F209B"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20 l</w:t>
            </w:r>
          </w:p>
        </w:tc>
      </w:tr>
      <w:tr w:rsidR="00EA44C7" w:rsidRPr="00114871" w:rsidTr="00BC7B37">
        <w:tc>
          <w:tcPr>
            <w:tcW w:w="3676"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lastRenderedPageBreak/>
              <w:t xml:space="preserve">Olje </w:t>
            </w:r>
            <w:proofErr w:type="spellStart"/>
            <w:r w:rsidRPr="00114871">
              <w:rPr>
                <w:rFonts w:eastAsia="Times New Roman" w:cstheme="minorHAnsi"/>
                <w:color w:val="auto"/>
                <w:sz w:val="22"/>
                <w:szCs w:val="22"/>
              </w:rPr>
              <w:t>Liebherr</w:t>
            </w:r>
            <w:proofErr w:type="spellEnd"/>
            <w:r w:rsidRPr="00114871">
              <w:rPr>
                <w:rFonts w:eastAsia="Times New Roman" w:cstheme="minorHAnsi"/>
                <w:color w:val="auto"/>
                <w:sz w:val="22"/>
                <w:szCs w:val="22"/>
              </w:rPr>
              <w:t xml:space="preserve"> </w:t>
            </w:r>
            <w:proofErr w:type="spellStart"/>
            <w:r w:rsidRPr="00114871">
              <w:rPr>
                <w:rFonts w:eastAsia="Times New Roman" w:cstheme="minorHAnsi"/>
                <w:color w:val="auto"/>
                <w:sz w:val="22"/>
                <w:szCs w:val="22"/>
              </w:rPr>
              <w:t>Gear</w:t>
            </w:r>
            <w:proofErr w:type="spellEnd"/>
            <w:r w:rsidRPr="00114871">
              <w:rPr>
                <w:rFonts w:eastAsia="Times New Roman" w:cstheme="minorHAnsi"/>
                <w:color w:val="auto"/>
                <w:sz w:val="22"/>
                <w:szCs w:val="22"/>
              </w:rPr>
              <w:t xml:space="preserve"> </w:t>
            </w:r>
            <w:proofErr w:type="spellStart"/>
            <w:r w:rsidRPr="00114871">
              <w:rPr>
                <w:rFonts w:eastAsia="Times New Roman" w:cstheme="minorHAnsi"/>
                <w:color w:val="auto"/>
                <w:sz w:val="22"/>
                <w:szCs w:val="22"/>
              </w:rPr>
              <w:t>Basic</w:t>
            </w:r>
            <w:proofErr w:type="spellEnd"/>
            <w:r w:rsidRPr="00114871">
              <w:rPr>
                <w:rFonts w:eastAsia="Times New Roman" w:cstheme="minorHAnsi"/>
                <w:color w:val="auto"/>
                <w:sz w:val="22"/>
                <w:szCs w:val="22"/>
              </w:rPr>
              <w:t xml:space="preserve"> 90LS</w:t>
            </w:r>
          </w:p>
        </w:tc>
        <w:tc>
          <w:tcPr>
            <w:tcW w:w="3216" w:type="dxa"/>
          </w:tcPr>
          <w:p w:rsidR="00EA44C7" w:rsidRPr="00114871" w:rsidRDefault="00EA44C7" w:rsidP="00E16D2D">
            <w:pPr>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DIN 51512 , API GL-5</w:t>
            </w:r>
          </w:p>
        </w:tc>
        <w:tc>
          <w:tcPr>
            <w:tcW w:w="1433" w:type="dxa"/>
          </w:tcPr>
          <w:p w:rsidR="00EA44C7" w:rsidRPr="00114871" w:rsidRDefault="00F342D6" w:rsidP="00F342D6">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640</w:t>
            </w:r>
            <w:r w:rsidR="00EA44C7" w:rsidRPr="00114871">
              <w:rPr>
                <w:rFonts w:eastAsia="Times New Roman" w:cstheme="minorHAnsi"/>
                <w:color w:val="auto"/>
                <w:sz w:val="22"/>
                <w:szCs w:val="22"/>
              </w:rPr>
              <w:t xml:space="preserve"> l</w:t>
            </w:r>
          </w:p>
        </w:tc>
        <w:tc>
          <w:tcPr>
            <w:tcW w:w="1163" w:type="dxa"/>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20 l</w:t>
            </w:r>
          </w:p>
        </w:tc>
      </w:tr>
      <w:tr w:rsidR="00EA44C7" w:rsidRPr="00114871" w:rsidTr="00BC7B37">
        <w:tc>
          <w:tcPr>
            <w:tcW w:w="367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Olje za batne kompresorje </w:t>
            </w:r>
            <w:proofErr w:type="spellStart"/>
            <w:r w:rsidRPr="00114871">
              <w:rPr>
                <w:rFonts w:eastAsia="Times New Roman" w:cstheme="minorHAnsi"/>
                <w:color w:val="auto"/>
                <w:sz w:val="22"/>
                <w:szCs w:val="22"/>
              </w:rPr>
              <w:t>Shell</w:t>
            </w:r>
            <w:proofErr w:type="spellEnd"/>
            <w:r w:rsidRPr="00114871">
              <w:rPr>
                <w:rFonts w:eastAsia="Times New Roman" w:cstheme="minorHAnsi"/>
                <w:color w:val="auto"/>
                <w:sz w:val="22"/>
                <w:szCs w:val="22"/>
              </w:rPr>
              <w:t xml:space="preserve"> </w:t>
            </w:r>
            <w:proofErr w:type="spellStart"/>
            <w:r w:rsidRPr="00114871">
              <w:rPr>
                <w:rFonts w:eastAsia="Times New Roman" w:cstheme="minorHAnsi"/>
                <w:color w:val="auto"/>
                <w:sz w:val="22"/>
                <w:szCs w:val="22"/>
              </w:rPr>
              <w:t>Corena</w:t>
            </w:r>
            <w:proofErr w:type="spellEnd"/>
            <w:r w:rsidRPr="00114871">
              <w:rPr>
                <w:rFonts w:eastAsia="Times New Roman" w:cstheme="minorHAnsi"/>
                <w:color w:val="auto"/>
                <w:sz w:val="22"/>
                <w:szCs w:val="22"/>
              </w:rPr>
              <w:t xml:space="preserve"> S2P   100</w:t>
            </w:r>
          </w:p>
        </w:tc>
        <w:tc>
          <w:tcPr>
            <w:tcW w:w="321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DIN 51506, VDL, ISO 6743-3:2003 DAA</w:t>
            </w:r>
          </w:p>
        </w:tc>
        <w:tc>
          <w:tcPr>
            <w:tcW w:w="1433" w:type="dxa"/>
            <w:tcBorders>
              <w:top w:val="single" w:sz="4" w:space="0" w:color="auto"/>
              <w:left w:val="single" w:sz="4" w:space="0" w:color="auto"/>
              <w:bottom w:val="single" w:sz="4" w:space="0" w:color="auto"/>
              <w:right w:val="single" w:sz="4" w:space="0" w:color="auto"/>
            </w:tcBorders>
          </w:tcPr>
          <w:p w:rsidR="00EA44C7" w:rsidRPr="00114871" w:rsidRDefault="00F342D6" w:rsidP="00F342D6">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8</w:t>
            </w:r>
            <w:r w:rsidR="00EA44C7" w:rsidRPr="00114871">
              <w:rPr>
                <w:rFonts w:eastAsia="Times New Roman" w:cstheme="minorHAnsi"/>
                <w:color w:val="auto"/>
                <w:sz w:val="22"/>
                <w:szCs w:val="22"/>
              </w:rPr>
              <w:t>0 l</w:t>
            </w:r>
          </w:p>
        </w:tc>
        <w:tc>
          <w:tcPr>
            <w:tcW w:w="1163"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20 l</w:t>
            </w:r>
          </w:p>
        </w:tc>
      </w:tr>
      <w:tr w:rsidR="00EA44C7" w:rsidRPr="00114871" w:rsidTr="00BC7B37">
        <w:tc>
          <w:tcPr>
            <w:tcW w:w="367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Olje motorno SDF 10W-40</w:t>
            </w:r>
          </w:p>
        </w:tc>
        <w:tc>
          <w:tcPr>
            <w:tcW w:w="321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ACEA E7,E5,E4,API CF </w:t>
            </w:r>
            <w:proofErr w:type="spellStart"/>
            <w:r w:rsidRPr="00114871">
              <w:rPr>
                <w:rFonts w:eastAsia="Times New Roman" w:cstheme="minorHAnsi"/>
                <w:color w:val="auto"/>
                <w:sz w:val="22"/>
                <w:szCs w:val="22"/>
              </w:rPr>
              <w:t>Deutz</w:t>
            </w:r>
            <w:proofErr w:type="spellEnd"/>
            <w:r w:rsidRPr="00114871">
              <w:rPr>
                <w:rFonts w:eastAsia="Times New Roman" w:cstheme="minorHAnsi"/>
                <w:color w:val="auto"/>
                <w:sz w:val="22"/>
                <w:szCs w:val="22"/>
              </w:rPr>
              <w:t xml:space="preserve"> DQC 3-05 , DOC 4-05</w:t>
            </w:r>
          </w:p>
        </w:tc>
        <w:tc>
          <w:tcPr>
            <w:tcW w:w="1433" w:type="dxa"/>
            <w:tcBorders>
              <w:top w:val="single" w:sz="4" w:space="0" w:color="auto"/>
              <w:left w:val="single" w:sz="4" w:space="0" w:color="auto"/>
              <w:bottom w:val="single" w:sz="4" w:space="0" w:color="auto"/>
              <w:right w:val="single" w:sz="4" w:space="0" w:color="auto"/>
            </w:tcBorders>
          </w:tcPr>
          <w:p w:rsidR="00EA44C7" w:rsidRPr="00114871" w:rsidRDefault="00F342D6" w:rsidP="00F342D6">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8</w:t>
            </w:r>
            <w:r w:rsidR="00EA44C7" w:rsidRPr="00114871">
              <w:rPr>
                <w:rFonts w:eastAsia="Times New Roman" w:cstheme="minorHAnsi"/>
                <w:color w:val="auto"/>
                <w:sz w:val="22"/>
                <w:szCs w:val="22"/>
              </w:rPr>
              <w:t>0 l</w:t>
            </w:r>
          </w:p>
        </w:tc>
        <w:tc>
          <w:tcPr>
            <w:tcW w:w="1163"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20 l</w:t>
            </w:r>
          </w:p>
        </w:tc>
      </w:tr>
      <w:tr w:rsidR="00EA44C7" w:rsidRPr="00114871" w:rsidTr="00BC7B37">
        <w:tc>
          <w:tcPr>
            <w:tcW w:w="367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Olje za razdelilna gonila UTTO</w:t>
            </w:r>
          </w:p>
        </w:tc>
        <w:tc>
          <w:tcPr>
            <w:tcW w:w="321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API GL 4, JDM-20C, M1143,ZF TE-ML03E, 05F</w:t>
            </w:r>
          </w:p>
        </w:tc>
        <w:tc>
          <w:tcPr>
            <w:tcW w:w="1433" w:type="dxa"/>
            <w:tcBorders>
              <w:top w:val="single" w:sz="4" w:space="0" w:color="auto"/>
              <w:left w:val="single" w:sz="4" w:space="0" w:color="auto"/>
              <w:bottom w:val="single" w:sz="4" w:space="0" w:color="auto"/>
              <w:right w:val="single" w:sz="4" w:space="0" w:color="auto"/>
            </w:tcBorders>
          </w:tcPr>
          <w:p w:rsidR="00EA44C7" w:rsidRPr="00114871" w:rsidRDefault="00F342D6" w:rsidP="00F342D6">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4</w:t>
            </w:r>
            <w:r w:rsidR="00EA44C7" w:rsidRPr="00114871">
              <w:rPr>
                <w:rFonts w:eastAsia="Times New Roman" w:cstheme="minorHAnsi"/>
                <w:color w:val="auto"/>
                <w:sz w:val="22"/>
                <w:szCs w:val="22"/>
              </w:rPr>
              <w:t>00 l</w:t>
            </w:r>
          </w:p>
        </w:tc>
        <w:tc>
          <w:tcPr>
            <w:tcW w:w="1163"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20 l</w:t>
            </w:r>
          </w:p>
        </w:tc>
      </w:tr>
      <w:tr w:rsidR="00EA44C7" w:rsidRPr="00114871" w:rsidTr="00BC7B37">
        <w:tc>
          <w:tcPr>
            <w:tcW w:w="367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Olje za hidravlično zavoro </w:t>
            </w:r>
            <w:proofErr w:type="spellStart"/>
            <w:r w:rsidRPr="00114871">
              <w:rPr>
                <w:rFonts w:eastAsia="Times New Roman" w:cstheme="minorHAnsi"/>
                <w:color w:val="auto"/>
                <w:sz w:val="22"/>
                <w:szCs w:val="22"/>
              </w:rPr>
              <w:t>Castrol</w:t>
            </w:r>
            <w:proofErr w:type="spellEnd"/>
            <w:r w:rsidRPr="00114871">
              <w:rPr>
                <w:rFonts w:eastAsia="Times New Roman" w:cstheme="minorHAnsi"/>
                <w:color w:val="auto"/>
                <w:sz w:val="22"/>
                <w:szCs w:val="22"/>
              </w:rPr>
              <w:t xml:space="preserve"> </w:t>
            </w:r>
            <w:proofErr w:type="spellStart"/>
            <w:r w:rsidRPr="00114871">
              <w:rPr>
                <w:rFonts w:eastAsia="Times New Roman" w:cstheme="minorHAnsi"/>
                <w:color w:val="auto"/>
                <w:sz w:val="22"/>
                <w:szCs w:val="22"/>
              </w:rPr>
              <w:t>Hyspin</w:t>
            </w:r>
            <w:proofErr w:type="spellEnd"/>
            <w:r w:rsidRPr="00114871">
              <w:rPr>
                <w:rFonts w:eastAsia="Times New Roman" w:cstheme="minorHAnsi"/>
                <w:color w:val="auto"/>
                <w:sz w:val="22"/>
                <w:szCs w:val="22"/>
              </w:rPr>
              <w:t xml:space="preserve"> AWS 10</w:t>
            </w:r>
          </w:p>
        </w:tc>
        <w:tc>
          <w:tcPr>
            <w:tcW w:w="321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DIN 51524, </w:t>
            </w:r>
            <w:proofErr w:type="spellStart"/>
            <w:r w:rsidRPr="00114871">
              <w:rPr>
                <w:rFonts w:eastAsia="Times New Roman" w:cstheme="minorHAnsi"/>
                <w:color w:val="auto"/>
                <w:sz w:val="22"/>
                <w:szCs w:val="22"/>
              </w:rPr>
              <w:t>Teil</w:t>
            </w:r>
            <w:proofErr w:type="spellEnd"/>
            <w:r w:rsidRPr="00114871">
              <w:rPr>
                <w:rFonts w:eastAsia="Times New Roman" w:cstheme="minorHAnsi"/>
                <w:color w:val="auto"/>
                <w:sz w:val="22"/>
                <w:szCs w:val="22"/>
              </w:rPr>
              <w:t xml:space="preserve"> 2, HLP, ISO VG 10</w:t>
            </w:r>
          </w:p>
        </w:tc>
        <w:tc>
          <w:tcPr>
            <w:tcW w:w="1433" w:type="dxa"/>
            <w:tcBorders>
              <w:top w:val="single" w:sz="4" w:space="0" w:color="auto"/>
              <w:left w:val="single" w:sz="4" w:space="0" w:color="auto"/>
              <w:bottom w:val="single" w:sz="4" w:space="0" w:color="auto"/>
              <w:right w:val="single" w:sz="4" w:space="0" w:color="auto"/>
            </w:tcBorders>
          </w:tcPr>
          <w:p w:rsidR="00EA44C7" w:rsidRPr="00114871" w:rsidRDefault="00F342D6" w:rsidP="00F342D6">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160</w:t>
            </w:r>
            <w:r w:rsidR="00EA44C7" w:rsidRPr="00114871">
              <w:rPr>
                <w:rFonts w:eastAsia="Times New Roman" w:cstheme="minorHAnsi"/>
                <w:color w:val="auto"/>
                <w:sz w:val="22"/>
                <w:szCs w:val="22"/>
              </w:rPr>
              <w:t xml:space="preserve"> l</w:t>
            </w:r>
          </w:p>
        </w:tc>
        <w:tc>
          <w:tcPr>
            <w:tcW w:w="1163"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20 l</w:t>
            </w:r>
          </w:p>
        </w:tc>
      </w:tr>
      <w:tr w:rsidR="00EA44C7" w:rsidRPr="00114871" w:rsidTr="00BC7B37">
        <w:tc>
          <w:tcPr>
            <w:tcW w:w="367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Olje za vijačne kompresorje </w:t>
            </w:r>
            <w:proofErr w:type="spellStart"/>
            <w:r w:rsidRPr="00114871">
              <w:rPr>
                <w:rFonts w:eastAsia="Times New Roman" w:cstheme="minorHAnsi"/>
                <w:color w:val="auto"/>
                <w:sz w:val="22"/>
                <w:szCs w:val="22"/>
              </w:rPr>
              <w:t>RotEnergy</w:t>
            </w:r>
            <w:proofErr w:type="spellEnd"/>
            <w:r w:rsidRPr="00114871">
              <w:rPr>
                <w:rFonts w:eastAsia="Times New Roman" w:cstheme="minorHAnsi"/>
                <w:color w:val="auto"/>
                <w:sz w:val="22"/>
                <w:szCs w:val="22"/>
              </w:rPr>
              <w:t xml:space="preserve"> plus </w:t>
            </w:r>
          </w:p>
        </w:tc>
        <w:tc>
          <w:tcPr>
            <w:tcW w:w="321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ISO 46</w:t>
            </w:r>
          </w:p>
        </w:tc>
        <w:tc>
          <w:tcPr>
            <w:tcW w:w="1433" w:type="dxa"/>
            <w:tcBorders>
              <w:top w:val="single" w:sz="4" w:space="0" w:color="auto"/>
              <w:left w:val="single" w:sz="4" w:space="0" w:color="auto"/>
              <w:bottom w:val="single" w:sz="4" w:space="0" w:color="auto"/>
              <w:right w:val="single" w:sz="4" w:space="0" w:color="auto"/>
            </w:tcBorders>
          </w:tcPr>
          <w:p w:rsidR="00F342D6" w:rsidRPr="00114871" w:rsidRDefault="00F342D6"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192 kg</w:t>
            </w:r>
          </w:p>
          <w:p w:rsidR="00EA44C7" w:rsidRPr="00114871" w:rsidRDefault="00F342D6" w:rsidP="00F342D6">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(12</w:t>
            </w:r>
            <w:r w:rsidR="00EA44C7" w:rsidRPr="00114871">
              <w:rPr>
                <w:rFonts w:eastAsia="Times New Roman" w:cstheme="minorHAnsi"/>
                <w:color w:val="auto"/>
                <w:sz w:val="22"/>
                <w:szCs w:val="22"/>
              </w:rPr>
              <w:t xml:space="preserve"> kom</w:t>
            </w:r>
            <w:r w:rsidRPr="00114871">
              <w:rPr>
                <w:rFonts w:eastAsia="Times New Roman" w:cstheme="minorHAnsi"/>
                <w:color w:val="auto"/>
                <w:sz w:val="22"/>
                <w:szCs w:val="22"/>
              </w:rPr>
              <w:t>)</w:t>
            </w:r>
          </w:p>
        </w:tc>
        <w:tc>
          <w:tcPr>
            <w:tcW w:w="1163"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16 kg</w:t>
            </w:r>
          </w:p>
        </w:tc>
      </w:tr>
      <w:tr w:rsidR="00EA44C7" w:rsidRPr="00114871" w:rsidTr="00BC7B37">
        <w:tc>
          <w:tcPr>
            <w:tcW w:w="367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Olje CP za pnevmatsko orodje</w:t>
            </w:r>
          </w:p>
        </w:tc>
        <w:tc>
          <w:tcPr>
            <w:tcW w:w="321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spacing w:after="0" w:line="240" w:lineRule="auto"/>
              <w:ind w:left="0"/>
              <w:rPr>
                <w:rFonts w:eastAsia="Times New Roman" w:cstheme="minorHAnsi"/>
                <w:color w:val="auto"/>
                <w:sz w:val="22"/>
                <w:szCs w:val="22"/>
              </w:rPr>
            </w:pPr>
          </w:p>
        </w:tc>
        <w:tc>
          <w:tcPr>
            <w:tcW w:w="1433" w:type="dxa"/>
            <w:tcBorders>
              <w:top w:val="single" w:sz="4" w:space="0" w:color="auto"/>
              <w:left w:val="single" w:sz="4" w:space="0" w:color="auto"/>
              <w:bottom w:val="single" w:sz="4" w:space="0" w:color="auto"/>
              <w:right w:val="single" w:sz="4" w:space="0" w:color="auto"/>
            </w:tcBorders>
          </w:tcPr>
          <w:p w:rsidR="00F342D6" w:rsidRPr="00114871" w:rsidRDefault="00F342D6" w:rsidP="00F342D6">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15,2 l</w:t>
            </w:r>
          </w:p>
          <w:p w:rsidR="00EA44C7" w:rsidRPr="00114871" w:rsidRDefault="00F342D6" w:rsidP="00F342D6">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(8</w:t>
            </w:r>
            <w:r w:rsidR="00EA44C7" w:rsidRPr="00114871">
              <w:rPr>
                <w:rFonts w:eastAsia="Times New Roman" w:cstheme="minorHAnsi"/>
                <w:color w:val="auto"/>
                <w:sz w:val="22"/>
                <w:szCs w:val="22"/>
              </w:rPr>
              <w:t xml:space="preserve"> kom</w:t>
            </w:r>
            <w:r w:rsidRPr="00114871">
              <w:rPr>
                <w:rFonts w:eastAsia="Times New Roman" w:cstheme="minorHAnsi"/>
                <w:color w:val="auto"/>
                <w:sz w:val="22"/>
                <w:szCs w:val="22"/>
              </w:rPr>
              <w:t>)</w:t>
            </w:r>
          </w:p>
        </w:tc>
        <w:tc>
          <w:tcPr>
            <w:tcW w:w="1163"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3,8 l</w:t>
            </w:r>
          </w:p>
        </w:tc>
      </w:tr>
    </w:tbl>
    <w:p w:rsidR="00EA44C7" w:rsidRPr="00114871" w:rsidRDefault="00EA44C7" w:rsidP="00E16D2D">
      <w:pPr>
        <w:autoSpaceDE w:val="0"/>
        <w:autoSpaceDN w:val="0"/>
        <w:adjustRightInd w:val="0"/>
        <w:spacing w:after="0" w:line="240" w:lineRule="auto"/>
        <w:ind w:left="0"/>
        <w:rPr>
          <w:rFonts w:eastAsia="Times New Roman" w:cstheme="minorHAnsi"/>
          <w:color w:val="FF0000"/>
          <w:sz w:val="22"/>
          <w:szCs w:val="22"/>
        </w:rPr>
      </w:pPr>
    </w:p>
    <w:p w:rsidR="00EA44C7" w:rsidRPr="00114871" w:rsidRDefault="00EA44C7" w:rsidP="00E16D2D">
      <w:pPr>
        <w:autoSpaceDE w:val="0"/>
        <w:autoSpaceDN w:val="0"/>
        <w:adjustRightInd w:val="0"/>
        <w:spacing w:after="0" w:line="240" w:lineRule="auto"/>
        <w:ind w:left="0"/>
        <w:rPr>
          <w:rFonts w:eastAsia="Times New Roman" w:cstheme="minorHAnsi"/>
          <w:color w:val="FF0000"/>
          <w:sz w:val="22"/>
          <w:szCs w:val="22"/>
        </w:rPr>
      </w:pPr>
    </w:p>
    <w:p w:rsidR="00EA44C7" w:rsidRPr="00114871" w:rsidRDefault="0064218A" w:rsidP="00E16D2D">
      <w:pPr>
        <w:autoSpaceDE w:val="0"/>
        <w:autoSpaceDN w:val="0"/>
        <w:adjustRightInd w:val="0"/>
        <w:spacing w:after="0" w:line="240" w:lineRule="auto"/>
        <w:ind w:left="0"/>
        <w:rPr>
          <w:rFonts w:eastAsia="Times New Roman" w:cstheme="minorHAnsi"/>
          <w:b/>
          <w:color w:val="auto"/>
          <w:sz w:val="22"/>
          <w:szCs w:val="22"/>
        </w:rPr>
      </w:pPr>
      <w:r w:rsidRPr="00114871">
        <w:rPr>
          <w:rFonts w:eastAsia="Times New Roman" w:cstheme="minorHAnsi"/>
          <w:b/>
          <w:color w:val="auto"/>
          <w:sz w:val="22"/>
          <w:szCs w:val="22"/>
        </w:rPr>
        <w:t xml:space="preserve">5. MOTORNO </w:t>
      </w:r>
      <w:r w:rsidR="00152B15" w:rsidRPr="00114871">
        <w:rPr>
          <w:rFonts w:eastAsia="Times New Roman" w:cstheme="minorHAnsi"/>
          <w:b/>
          <w:color w:val="auto"/>
          <w:sz w:val="22"/>
          <w:szCs w:val="22"/>
        </w:rPr>
        <w:t xml:space="preserve">OLJE </w:t>
      </w:r>
      <w:r w:rsidRPr="00114871">
        <w:rPr>
          <w:rFonts w:eastAsia="Times New Roman" w:cstheme="minorHAnsi"/>
          <w:b/>
          <w:color w:val="auto"/>
          <w:sz w:val="22"/>
          <w:szCs w:val="22"/>
        </w:rPr>
        <w:t>ZA PLINSKE MOTORJE</w:t>
      </w:r>
      <w:r w:rsidR="008713C5" w:rsidRPr="00114871">
        <w:rPr>
          <w:rFonts w:eastAsia="Times New Roman" w:cstheme="minorHAnsi"/>
          <w:b/>
          <w:color w:val="auto"/>
          <w:sz w:val="22"/>
          <w:szCs w:val="22"/>
        </w:rPr>
        <w:t xml:space="preserve"> – sklop št. 5</w:t>
      </w:r>
    </w:p>
    <w:p w:rsidR="00E16D2D" w:rsidRPr="00114871" w:rsidRDefault="00E16D2D" w:rsidP="00A82823">
      <w:pPr>
        <w:autoSpaceDE w:val="0"/>
        <w:autoSpaceDN w:val="0"/>
        <w:adjustRightInd w:val="0"/>
        <w:spacing w:after="0" w:line="240" w:lineRule="auto"/>
        <w:ind w:left="720"/>
        <w:rPr>
          <w:rFonts w:eastAsia="Times New Roman" w:cstheme="minorHAnsi"/>
          <w:color w:val="auto"/>
          <w:sz w:val="22"/>
          <w:szCs w:val="22"/>
        </w:rPr>
      </w:pPr>
    </w:p>
    <w:p w:rsidR="00E16D2D" w:rsidRPr="00114871" w:rsidRDefault="00E16D2D" w:rsidP="00A82823">
      <w:pPr>
        <w:autoSpaceDE w:val="0"/>
        <w:autoSpaceDN w:val="0"/>
        <w:adjustRightInd w:val="0"/>
        <w:spacing w:after="0" w:line="240" w:lineRule="auto"/>
        <w:ind w:left="0"/>
        <w:jc w:val="both"/>
        <w:rPr>
          <w:rFonts w:eastAsia="Times New Roman" w:cstheme="minorHAnsi"/>
          <w:color w:val="auto"/>
          <w:sz w:val="22"/>
          <w:szCs w:val="22"/>
        </w:rPr>
      </w:pPr>
      <w:r w:rsidRPr="00114871">
        <w:rPr>
          <w:rFonts w:eastAsia="Times New Roman" w:cstheme="minorHAnsi"/>
          <w:color w:val="auto"/>
          <w:sz w:val="22"/>
          <w:szCs w:val="22"/>
        </w:rPr>
        <w:t xml:space="preserve">Ponudnik mora ponuditi motorno olje iz priloženega seznama motornih olj, ki so odobrena s strani proizvajalca GE </w:t>
      </w:r>
      <w:proofErr w:type="spellStart"/>
      <w:r w:rsidRPr="00114871">
        <w:rPr>
          <w:rFonts w:eastAsia="Times New Roman" w:cstheme="minorHAnsi"/>
          <w:color w:val="auto"/>
          <w:sz w:val="22"/>
          <w:szCs w:val="22"/>
        </w:rPr>
        <w:t>Jenbacher</w:t>
      </w:r>
      <w:proofErr w:type="spellEnd"/>
      <w:r w:rsidRPr="00114871">
        <w:rPr>
          <w:rFonts w:eastAsia="Times New Roman" w:cstheme="minorHAnsi"/>
          <w:color w:val="auto"/>
          <w:sz w:val="22"/>
          <w:szCs w:val="22"/>
        </w:rPr>
        <w:t>. Seznam je naveden v priloženih tehničnih navodilih</w:t>
      </w:r>
      <w:r w:rsidR="00562579" w:rsidRPr="00114871">
        <w:rPr>
          <w:rFonts w:eastAsia="Times New Roman" w:cstheme="minorHAnsi"/>
          <w:color w:val="auto"/>
          <w:sz w:val="22"/>
          <w:szCs w:val="22"/>
        </w:rPr>
        <w:t xml:space="preserve"> proizvajalca (TA 1000-1109), </w:t>
      </w:r>
      <w:r w:rsidRPr="00114871">
        <w:rPr>
          <w:rFonts w:eastAsia="Times New Roman" w:cstheme="minorHAnsi"/>
          <w:color w:val="auto"/>
          <w:sz w:val="22"/>
          <w:szCs w:val="22"/>
        </w:rPr>
        <w:t>poglavj</w:t>
      </w:r>
      <w:r w:rsidR="00562579" w:rsidRPr="00114871">
        <w:rPr>
          <w:rFonts w:eastAsia="Times New Roman" w:cstheme="minorHAnsi"/>
          <w:color w:val="auto"/>
          <w:sz w:val="22"/>
          <w:szCs w:val="22"/>
        </w:rPr>
        <w:t>e</w:t>
      </w:r>
      <w:r w:rsidRPr="00114871">
        <w:rPr>
          <w:rFonts w:eastAsia="Times New Roman" w:cstheme="minorHAnsi"/>
          <w:color w:val="auto"/>
          <w:sz w:val="22"/>
          <w:szCs w:val="22"/>
        </w:rPr>
        <w:t xml:space="preserve"> 5.2, stolpec C. Ponudnik mora ponuditi motorno olje iz omenjenega seznama, ki ima strdišče pri temperaturi, enaki ali nižji  od -18 °C (zaradi gostote v zimskih razmerah), ter plamenišče višje od 260 °C.</w:t>
      </w:r>
    </w:p>
    <w:p w:rsidR="00E16D2D" w:rsidRPr="00114871" w:rsidRDefault="00E16D2D" w:rsidP="00A82823">
      <w:pPr>
        <w:autoSpaceDE w:val="0"/>
        <w:autoSpaceDN w:val="0"/>
        <w:adjustRightInd w:val="0"/>
        <w:spacing w:after="0" w:line="240" w:lineRule="auto"/>
        <w:ind w:left="0"/>
        <w:jc w:val="both"/>
        <w:rPr>
          <w:rFonts w:eastAsia="Times New Roman" w:cstheme="minorHAnsi"/>
          <w:color w:val="auto"/>
          <w:sz w:val="22"/>
          <w:szCs w:val="22"/>
        </w:rPr>
      </w:pPr>
    </w:p>
    <w:p w:rsidR="00E16D2D" w:rsidRPr="00114871" w:rsidRDefault="00E16D2D" w:rsidP="00A82823">
      <w:pPr>
        <w:autoSpaceDE w:val="0"/>
        <w:autoSpaceDN w:val="0"/>
        <w:adjustRightInd w:val="0"/>
        <w:spacing w:after="0" w:line="240" w:lineRule="auto"/>
        <w:ind w:left="0"/>
        <w:jc w:val="both"/>
        <w:rPr>
          <w:rFonts w:eastAsia="Times New Roman" w:cstheme="minorHAnsi"/>
          <w:color w:val="auto"/>
          <w:sz w:val="22"/>
          <w:szCs w:val="22"/>
        </w:rPr>
      </w:pPr>
      <w:r w:rsidRPr="00114871">
        <w:rPr>
          <w:rFonts w:eastAsia="Times New Roman" w:cstheme="minorHAnsi"/>
          <w:color w:val="auto"/>
          <w:sz w:val="22"/>
          <w:szCs w:val="22"/>
        </w:rPr>
        <w:t>Ponudnik mora zagotoviti izdelavo analiz novega in rabljenega motornega olja, skladno s tehničnimi navodili proizvajalca plinskih motorjev. Analize novega motornega olja se opravljajo na začetku vsake menjave, rabljenega pa po cca. 250 obratovalnih urah po menjavi, nato pa po vsakih 150 obratovalnih urah, do naslednje menjave. Interval menjave se določa na podlagi rezultatov oljnih analiz. Izdelavo analiz motornega olja in stroške pošiljanja vzorcev olja (1L, od 5 do 7 analiz na menjavo) si mora ponudnik obračunati v ceni motornega olja. Analize vzorcev motornega olja morajo opravljati akreditirani laboratoriji, rezultate pa mora ponudnik posredovati naročniku najkasneje sedem dni po oddaji vzorca. V ceni motornega olja mora biti zajet tudi odvoz izrabljenega olja, ki ga mora ponudnik na zahtevo naročnika opraviti najkasneje v sedmih dneh. Za prevzeto motorno olje mora prevzemnik izrabljenega motornega olja naročniku zagotoviti potrjen in podpisan Evidenčni list o ravnanju z odpadki.</w:t>
      </w:r>
    </w:p>
    <w:p w:rsidR="00E16D2D" w:rsidRPr="00114871" w:rsidRDefault="00E16D2D" w:rsidP="00A82823">
      <w:pPr>
        <w:autoSpaceDE w:val="0"/>
        <w:autoSpaceDN w:val="0"/>
        <w:adjustRightInd w:val="0"/>
        <w:spacing w:after="0" w:line="240" w:lineRule="auto"/>
        <w:ind w:left="0"/>
        <w:jc w:val="both"/>
        <w:rPr>
          <w:rFonts w:eastAsia="Times New Roman" w:cstheme="minorHAnsi"/>
          <w:color w:val="auto"/>
          <w:sz w:val="22"/>
          <w:szCs w:val="22"/>
        </w:rPr>
      </w:pPr>
    </w:p>
    <w:p w:rsidR="00E16D2D" w:rsidRPr="00114871" w:rsidRDefault="00E16D2D" w:rsidP="00A82823">
      <w:pPr>
        <w:autoSpaceDE w:val="0"/>
        <w:autoSpaceDN w:val="0"/>
        <w:adjustRightInd w:val="0"/>
        <w:spacing w:after="0" w:line="240" w:lineRule="auto"/>
        <w:ind w:left="0"/>
        <w:jc w:val="both"/>
        <w:rPr>
          <w:rFonts w:eastAsia="Times New Roman" w:cstheme="minorHAnsi"/>
          <w:color w:val="auto"/>
          <w:sz w:val="22"/>
          <w:szCs w:val="22"/>
        </w:rPr>
      </w:pPr>
      <w:r w:rsidRPr="00114871">
        <w:rPr>
          <w:rFonts w:eastAsia="Times New Roman" w:cstheme="minorHAnsi"/>
          <w:color w:val="auto"/>
          <w:sz w:val="22"/>
          <w:szCs w:val="22"/>
        </w:rPr>
        <w:t xml:space="preserve">Ponudnik mora zagotoviti, da bo dobavljeno motorno olje pri normalnem obratovanju motorja obdržalo vsaj minimalne zahtevane karakteristike (bazno število, pH, </w:t>
      </w:r>
      <w:proofErr w:type="spellStart"/>
      <w:r w:rsidRPr="00114871">
        <w:rPr>
          <w:rFonts w:eastAsia="Times New Roman" w:cstheme="minorHAnsi"/>
          <w:color w:val="auto"/>
          <w:sz w:val="22"/>
          <w:szCs w:val="22"/>
        </w:rPr>
        <w:t>itd</w:t>
      </w:r>
      <w:proofErr w:type="spellEnd"/>
      <w:r w:rsidRPr="00114871">
        <w:rPr>
          <w:rFonts w:eastAsia="Times New Roman" w:cstheme="minorHAnsi"/>
          <w:color w:val="auto"/>
          <w:sz w:val="22"/>
          <w:szCs w:val="22"/>
        </w:rPr>
        <w:t xml:space="preserve">) proizvajalca GE </w:t>
      </w:r>
      <w:proofErr w:type="spellStart"/>
      <w:r w:rsidRPr="00114871">
        <w:rPr>
          <w:rFonts w:eastAsia="Times New Roman" w:cstheme="minorHAnsi"/>
          <w:color w:val="auto"/>
          <w:sz w:val="22"/>
          <w:szCs w:val="22"/>
        </w:rPr>
        <w:t>Jenbacher</w:t>
      </w:r>
      <w:proofErr w:type="spellEnd"/>
      <w:r w:rsidRPr="00114871">
        <w:rPr>
          <w:rFonts w:eastAsia="Times New Roman" w:cstheme="minorHAnsi"/>
          <w:color w:val="auto"/>
          <w:sz w:val="22"/>
          <w:szCs w:val="22"/>
        </w:rPr>
        <w:t xml:space="preserve"> najmanj 800 obratovalnih ur po zamenjavi. Za normalno obratovanje se šteje obratovanje pri najmanj 80% obremenitvi motorja v brezhibnem stanju.</w:t>
      </w:r>
    </w:p>
    <w:p w:rsidR="0064218A" w:rsidRPr="00114871" w:rsidRDefault="0064218A" w:rsidP="00A82823">
      <w:pPr>
        <w:autoSpaceDE w:val="0"/>
        <w:autoSpaceDN w:val="0"/>
        <w:adjustRightInd w:val="0"/>
        <w:spacing w:after="0" w:line="240" w:lineRule="auto"/>
        <w:ind w:left="0"/>
        <w:jc w:val="both"/>
        <w:rPr>
          <w:rFonts w:eastAsia="Times New Roman" w:cstheme="minorHAnsi"/>
          <w:color w:val="auto"/>
          <w:sz w:val="22"/>
          <w:szCs w:val="22"/>
        </w:rPr>
      </w:pPr>
    </w:p>
    <w:p w:rsidR="008713C5" w:rsidRPr="00114871" w:rsidRDefault="008713C5" w:rsidP="00A82823">
      <w:pPr>
        <w:autoSpaceDE w:val="0"/>
        <w:autoSpaceDN w:val="0"/>
        <w:adjustRightInd w:val="0"/>
        <w:spacing w:after="0" w:line="240" w:lineRule="auto"/>
        <w:ind w:left="0"/>
        <w:jc w:val="both"/>
        <w:rPr>
          <w:rFonts w:eastAsia="Times New Roman" w:cstheme="minorHAnsi"/>
          <w:color w:val="auto"/>
          <w:sz w:val="22"/>
          <w:szCs w:val="22"/>
        </w:rPr>
      </w:pPr>
      <w:r w:rsidRPr="00114871">
        <w:rPr>
          <w:rFonts w:eastAsia="Times New Roman" w:cstheme="minorHAnsi"/>
          <w:color w:val="auto"/>
          <w:sz w:val="22"/>
          <w:szCs w:val="22"/>
        </w:rPr>
        <w:t>Ponudnik mora zagotoviti dostavo na naslov naročnika Regionalni center za ravnanje z odpadki Celje, Bukovžlak 30, Teharje.</w:t>
      </w:r>
    </w:p>
    <w:p w:rsidR="008713C5" w:rsidRPr="00114871" w:rsidRDefault="008713C5" w:rsidP="00A82823">
      <w:pPr>
        <w:autoSpaceDE w:val="0"/>
        <w:autoSpaceDN w:val="0"/>
        <w:adjustRightInd w:val="0"/>
        <w:spacing w:after="0" w:line="240" w:lineRule="auto"/>
        <w:ind w:left="0"/>
        <w:jc w:val="both"/>
        <w:rPr>
          <w:rFonts w:eastAsia="Times New Roman" w:cstheme="minorHAnsi"/>
          <w:color w:val="auto"/>
          <w:sz w:val="22"/>
          <w:szCs w:val="22"/>
        </w:rPr>
      </w:pPr>
    </w:p>
    <w:p w:rsidR="00A82823" w:rsidRPr="00114871" w:rsidRDefault="00A82823" w:rsidP="00A82823">
      <w:pPr>
        <w:autoSpaceDE w:val="0"/>
        <w:autoSpaceDN w:val="0"/>
        <w:adjustRightInd w:val="0"/>
        <w:spacing w:after="0" w:line="240" w:lineRule="auto"/>
        <w:ind w:left="0"/>
        <w:jc w:val="both"/>
        <w:rPr>
          <w:rFonts w:eastAsia="Times New Roman" w:cstheme="minorHAnsi"/>
          <w:color w:val="auto"/>
          <w:sz w:val="22"/>
          <w:szCs w:val="22"/>
        </w:rPr>
      </w:pPr>
      <w:r w:rsidRPr="00114871">
        <w:rPr>
          <w:rFonts w:eastAsia="Times New Roman" w:cstheme="minorHAnsi"/>
          <w:color w:val="auto"/>
          <w:sz w:val="22"/>
          <w:szCs w:val="22"/>
        </w:rPr>
        <w:t>Ponudnik mora v predračunu navesti v kakšni embalažni enoti se nahajajo ponujeni artikli. Velikost embalaže lahko glede na zahtevano embalažo naročnika odstopa + - 15%.</w:t>
      </w:r>
    </w:p>
    <w:p w:rsidR="00A82823" w:rsidRPr="00114871" w:rsidRDefault="00A82823" w:rsidP="00A82823">
      <w:pPr>
        <w:autoSpaceDE w:val="0"/>
        <w:autoSpaceDN w:val="0"/>
        <w:adjustRightInd w:val="0"/>
        <w:spacing w:after="0" w:line="240" w:lineRule="auto"/>
        <w:ind w:left="0"/>
        <w:jc w:val="both"/>
        <w:rPr>
          <w:rFonts w:eastAsia="Times New Roman" w:cstheme="minorHAnsi"/>
          <w:color w:val="auto"/>
          <w:sz w:val="22"/>
          <w:szCs w:val="22"/>
        </w:rPr>
      </w:pPr>
    </w:p>
    <w:p w:rsidR="00A82823" w:rsidRPr="00114871" w:rsidRDefault="00A82823" w:rsidP="00A82823">
      <w:pPr>
        <w:autoSpaceDE w:val="0"/>
        <w:autoSpaceDN w:val="0"/>
        <w:adjustRightInd w:val="0"/>
        <w:spacing w:after="0" w:line="240" w:lineRule="auto"/>
        <w:ind w:left="0"/>
        <w:jc w:val="both"/>
        <w:rPr>
          <w:rFonts w:eastAsia="Times New Roman" w:cstheme="minorHAnsi"/>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3216"/>
        <w:gridCol w:w="1433"/>
        <w:gridCol w:w="1163"/>
      </w:tblGrid>
      <w:tr w:rsidR="00EA44C7" w:rsidRPr="00114871" w:rsidTr="00BC7B37">
        <w:tc>
          <w:tcPr>
            <w:tcW w:w="367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Vrsta maziva</w:t>
            </w:r>
          </w:p>
        </w:tc>
        <w:tc>
          <w:tcPr>
            <w:tcW w:w="321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Nivo kvalitete</w:t>
            </w:r>
          </w:p>
        </w:tc>
        <w:tc>
          <w:tcPr>
            <w:tcW w:w="1433" w:type="dxa"/>
            <w:tcBorders>
              <w:top w:val="single" w:sz="4" w:space="0" w:color="auto"/>
              <w:left w:val="single" w:sz="4" w:space="0" w:color="auto"/>
              <w:bottom w:val="single" w:sz="4" w:space="0" w:color="auto"/>
              <w:right w:val="single" w:sz="4" w:space="0" w:color="auto"/>
            </w:tcBorders>
          </w:tcPr>
          <w:p w:rsidR="00EA44C7" w:rsidRPr="00114871" w:rsidRDefault="007C61C6" w:rsidP="007C61C6">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 xml:space="preserve">Predvidena </w:t>
            </w:r>
            <w:r w:rsidR="0032294A" w:rsidRPr="00114871">
              <w:rPr>
                <w:rFonts w:eastAsia="Times New Roman" w:cstheme="minorHAnsi"/>
                <w:color w:val="auto"/>
                <w:sz w:val="22"/>
                <w:szCs w:val="22"/>
              </w:rPr>
              <w:t xml:space="preserve">4-letna </w:t>
            </w:r>
            <w:r w:rsidR="00EA44C7" w:rsidRPr="00114871">
              <w:rPr>
                <w:rFonts w:eastAsia="Times New Roman" w:cstheme="minorHAnsi"/>
                <w:color w:val="auto"/>
                <w:sz w:val="22"/>
                <w:szCs w:val="22"/>
              </w:rPr>
              <w:t>količina</w:t>
            </w:r>
          </w:p>
        </w:tc>
        <w:tc>
          <w:tcPr>
            <w:tcW w:w="1163"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Embalaža</w:t>
            </w:r>
          </w:p>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p>
        </w:tc>
      </w:tr>
      <w:tr w:rsidR="00EA44C7" w:rsidRPr="007B7E94" w:rsidTr="00BC7B37">
        <w:tc>
          <w:tcPr>
            <w:tcW w:w="367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Olje motorno za plinske motorje</w:t>
            </w:r>
          </w:p>
        </w:tc>
        <w:tc>
          <w:tcPr>
            <w:tcW w:w="3216" w:type="dxa"/>
            <w:tcBorders>
              <w:top w:val="single" w:sz="4" w:space="0" w:color="auto"/>
              <w:left w:val="single" w:sz="4" w:space="0" w:color="auto"/>
              <w:bottom w:val="single" w:sz="4" w:space="0" w:color="auto"/>
              <w:right w:val="single" w:sz="4" w:space="0" w:color="auto"/>
            </w:tcBorders>
          </w:tcPr>
          <w:p w:rsidR="00EA44C7" w:rsidRPr="00114871" w:rsidRDefault="00EA44C7" w:rsidP="00E16D2D">
            <w:pPr>
              <w:spacing w:after="0" w:line="240" w:lineRule="auto"/>
              <w:ind w:left="0"/>
              <w:rPr>
                <w:rFonts w:eastAsia="Times New Roman" w:cstheme="minorHAnsi"/>
                <w:color w:val="auto"/>
                <w:sz w:val="22"/>
                <w:szCs w:val="22"/>
              </w:rPr>
            </w:pPr>
          </w:p>
        </w:tc>
        <w:tc>
          <w:tcPr>
            <w:tcW w:w="1433" w:type="dxa"/>
            <w:tcBorders>
              <w:top w:val="single" w:sz="4" w:space="0" w:color="auto"/>
              <w:left w:val="single" w:sz="4" w:space="0" w:color="auto"/>
              <w:bottom w:val="single" w:sz="4" w:space="0" w:color="auto"/>
              <w:right w:val="single" w:sz="4" w:space="0" w:color="auto"/>
            </w:tcBorders>
          </w:tcPr>
          <w:p w:rsidR="00EA44C7" w:rsidRPr="00114871" w:rsidRDefault="007C61C6" w:rsidP="007C61C6">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30.0</w:t>
            </w:r>
            <w:r w:rsidR="00EA44C7" w:rsidRPr="00114871">
              <w:rPr>
                <w:rFonts w:eastAsia="Times New Roman" w:cstheme="minorHAnsi"/>
                <w:color w:val="auto"/>
                <w:sz w:val="22"/>
                <w:szCs w:val="22"/>
              </w:rPr>
              <w:t>00 l</w:t>
            </w:r>
          </w:p>
        </w:tc>
        <w:tc>
          <w:tcPr>
            <w:tcW w:w="1163" w:type="dxa"/>
            <w:tcBorders>
              <w:top w:val="single" w:sz="4" w:space="0" w:color="auto"/>
              <w:left w:val="single" w:sz="4" w:space="0" w:color="auto"/>
              <w:bottom w:val="single" w:sz="4" w:space="0" w:color="auto"/>
              <w:right w:val="single" w:sz="4" w:space="0" w:color="auto"/>
            </w:tcBorders>
          </w:tcPr>
          <w:p w:rsidR="00EA44C7" w:rsidRPr="007B7E94" w:rsidRDefault="00EA44C7" w:rsidP="00E16D2D">
            <w:pPr>
              <w:autoSpaceDE w:val="0"/>
              <w:autoSpaceDN w:val="0"/>
              <w:adjustRightInd w:val="0"/>
              <w:spacing w:after="0" w:line="240" w:lineRule="auto"/>
              <w:ind w:left="0"/>
              <w:rPr>
                <w:rFonts w:eastAsia="Times New Roman" w:cstheme="minorHAnsi"/>
                <w:color w:val="auto"/>
                <w:sz w:val="22"/>
                <w:szCs w:val="22"/>
              </w:rPr>
            </w:pPr>
            <w:r w:rsidRPr="00114871">
              <w:rPr>
                <w:rFonts w:eastAsia="Times New Roman" w:cstheme="minorHAnsi"/>
                <w:color w:val="auto"/>
                <w:sz w:val="22"/>
                <w:szCs w:val="22"/>
              </w:rPr>
              <w:t>208 l</w:t>
            </w:r>
            <w:bookmarkStart w:id="1" w:name="_GoBack"/>
            <w:bookmarkEnd w:id="1"/>
          </w:p>
        </w:tc>
      </w:tr>
    </w:tbl>
    <w:p w:rsidR="00EA44C7" w:rsidRPr="007B7E94" w:rsidRDefault="00EA44C7" w:rsidP="00E16D2D">
      <w:pPr>
        <w:autoSpaceDE w:val="0"/>
        <w:autoSpaceDN w:val="0"/>
        <w:adjustRightInd w:val="0"/>
        <w:spacing w:after="0" w:line="240" w:lineRule="auto"/>
        <w:ind w:left="0"/>
        <w:rPr>
          <w:rFonts w:eastAsia="Times New Roman" w:cstheme="minorHAnsi"/>
          <w:color w:val="FF0000"/>
          <w:sz w:val="22"/>
          <w:szCs w:val="22"/>
        </w:rPr>
      </w:pPr>
    </w:p>
    <w:p w:rsidR="004F2AE8" w:rsidRPr="007B7E94" w:rsidRDefault="004F2AE8" w:rsidP="00E16D2D">
      <w:pPr>
        <w:autoSpaceDE w:val="0"/>
        <w:autoSpaceDN w:val="0"/>
        <w:adjustRightInd w:val="0"/>
        <w:spacing w:after="0" w:line="240" w:lineRule="auto"/>
        <w:ind w:left="0"/>
        <w:rPr>
          <w:rFonts w:eastAsia="Times New Roman" w:cstheme="minorHAnsi"/>
          <w:color w:val="FF0000"/>
          <w:sz w:val="22"/>
          <w:szCs w:val="22"/>
        </w:rPr>
      </w:pPr>
    </w:p>
    <w:sectPr w:rsidR="004F2AE8" w:rsidRPr="007B7E94" w:rsidSect="005F6B29">
      <w:headerReference w:type="default" r:id="rId8"/>
      <w:footerReference w:type="default" r:id="rId9"/>
      <w:pgSz w:w="11906" w:h="16838"/>
      <w:pgMar w:top="1418" w:right="1274" w:bottom="1418" w:left="1134" w:header="0" w:footer="8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03B" w:rsidRDefault="002C003B">
      <w:r>
        <w:separator/>
      </w:r>
    </w:p>
  </w:endnote>
  <w:endnote w:type="continuationSeparator" w:id="0">
    <w:p w:rsidR="002C003B" w:rsidRDefault="002C0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3D7" w:rsidRPr="00B8037C" w:rsidRDefault="006753D7" w:rsidP="00CC1F77">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03B" w:rsidRDefault="002C003B">
      <w:r>
        <w:separator/>
      </w:r>
    </w:p>
  </w:footnote>
  <w:footnote w:type="continuationSeparator" w:id="0">
    <w:p w:rsidR="002C003B" w:rsidRDefault="002C0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3D7" w:rsidRPr="00E72C6C" w:rsidRDefault="006753D7" w:rsidP="000C5E99">
    <w:pPr>
      <w:pStyle w:val="Glava"/>
      <w:tabs>
        <w:tab w:val="clear" w:pos="4536"/>
        <w:tab w:val="clear" w:pos="9072"/>
        <w:tab w:val="center" w:pos="-180"/>
        <w:tab w:val="right" w:pos="11880"/>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852A3"/>
    <w:multiLevelType w:val="hybridMultilevel"/>
    <w:tmpl w:val="FD40448C"/>
    <w:lvl w:ilvl="0" w:tplc="04240001">
      <w:start w:val="1"/>
      <w:numFmt w:val="bullet"/>
      <w:lvlText w:val=""/>
      <w:lvlJc w:val="left"/>
      <w:pPr>
        <w:ind w:left="2148" w:hanging="360"/>
      </w:pPr>
      <w:rPr>
        <w:rFonts w:ascii="Symbol" w:hAnsi="Symbol" w:hint="default"/>
      </w:rPr>
    </w:lvl>
    <w:lvl w:ilvl="1" w:tplc="04240003" w:tentative="1">
      <w:start w:val="1"/>
      <w:numFmt w:val="bullet"/>
      <w:lvlText w:val="o"/>
      <w:lvlJc w:val="left"/>
      <w:pPr>
        <w:ind w:left="2868" w:hanging="360"/>
      </w:pPr>
      <w:rPr>
        <w:rFonts w:ascii="Courier New" w:hAnsi="Courier New" w:cs="Courier New" w:hint="default"/>
      </w:rPr>
    </w:lvl>
    <w:lvl w:ilvl="2" w:tplc="04240005" w:tentative="1">
      <w:start w:val="1"/>
      <w:numFmt w:val="bullet"/>
      <w:lvlText w:val=""/>
      <w:lvlJc w:val="left"/>
      <w:pPr>
        <w:ind w:left="3588" w:hanging="360"/>
      </w:pPr>
      <w:rPr>
        <w:rFonts w:ascii="Wingdings" w:hAnsi="Wingdings" w:hint="default"/>
      </w:rPr>
    </w:lvl>
    <w:lvl w:ilvl="3" w:tplc="04240001" w:tentative="1">
      <w:start w:val="1"/>
      <w:numFmt w:val="bullet"/>
      <w:lvlText w:val=""/>
      <w:lvlJc w:val="left"/>
      <w:pPr>
        <w:ind w:left="4308" w:hanging="360"/>
      </w:pPr>
      <w:rPr>
        <w:rFonts w:ascii="Symbol" w:hAnsi="Symbol" w:hint="default"/>
      </w:rPr>
    </w:lvl>
    <w:lvl w:ilvl="4" w:tplc="04240003" w:tentative="1">
      <w:start w:val="1"/>
      <w:numFmt w:val="bullet"/>
      <w:lvlText w:val="o"/>
      <w:lvlJc w:val="left"/>
      <w:pPr>
        <w:ind w:left="5028" w:hanging="360"/>
      </w:pPr>
      <w:rPr>
        <w:rFonts w:ascii="Courier New" w:hAnsi="Courier New" w:cs="Courier New" w:hint="default"/>
      </w:rPr>
    </w:lvl>
    <w:lvl w:ilvl="5" w:tplc="04240005" w:tentative="1">
      <w:start w:val="1"/>
      <w:numFmt w:val="bullet"/>
      <w:lvlText w:val=""/>
      <w:lvlJc w:val="left"/>
      <w:pPr>
        <w:ind w:left="5748" w:hanging="360"/>
      </w:pPr>
      <w:rPr>
        <w:rFonts w:ascii="Wingdings" w:hAnsi="Wingdings" w:hint="default"/>
      </w:rPr>
    </w:lvl>
    <w:lvl w:ilvl="6" w:tplc="04240001" w:tentative="1">
      <w:start w:val="1"/>
      <w:numFmt w:val="bullet"/>
      <w:lvlText w:val=""/>
      <w:lvlJc w:val="left"/>
      <w:pPr>
        <w:ind w:left="6468" w:hanging="360"/>
      </w:pPr>
      <w:rPr>
        <w:rFonts w:ascii="Symbol" w:hAnsi="Symbol" w:hint="default"/>
      </w:rPr>
    </w:lvl>
    <w:lvl w:ilvl="7" w:tplc="04240003" w:tentative="1">
      <w:start w:val="1"/>
      <w:numFmt w:val="bullet"/>
      <w:lvlText w:val="o"/>
      <w:lvlJc w:val="left"/>
      <w:pPr>
        <w:ind w:left="7188" w:hanging="360"/>
      </w:pPr>
      <w:rPr>
        <w:rFonts w:ascii="Courier New" w:hAnsi="Courier New" w:cs="Courier New" w:hint="default"/>
      </w:rPr>
    </w:lvl>
    <w:lvl w:ilvl="8" w:tplc="04240005" w:tentative="1">
      <w:start w:val="1"/>
      <w:numFmt w:val="bullet"/>
      <w:lvlText w:val=""/>
      <w:lvlJc w:val="left"/>
      <w:pPr>
        <w:ind w:left="7908" w:hanging="360"/>
      </w:pPr>
      <w:rPr>
        <w:rFonts w:ascii="Wingdings" w:hAnsi="Wingdings" w:hint="default"/>
      </w:rPr>
    </w:lvl>
  </w:abstractNum>
  <w:abstractNum w:abstractNumId="1" w15:restartNumberingAfterBreak="0">
    <w:nsid w:val="075873E6"/>
    <w:multiLevelType w:val="hybridMultilevel"/>
    <w:tmpl w:val="157EE04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CC4B03"/>
    <w:multiLevelType w:val="hybridMultilevel"/>
    <w:tmpl w:val="CFB854F2"/>
    <w:lvl w:ilvl="0" w:tplc="14DCAE32">
      <w:start w:val="321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AE29DD"/>
    <w:multiLevelType w:val="hybridMultilevel"/>
    <w:tmpl w:val="6CC8C220"/>
    <w:lvl w:ilvl="0" w:tplc="14DCAE32">
      <w:start w:val="321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272AC1"/>
    <w:multiLevelType w:val="multilevel"/>
    <w:tmpl w:val="BD56197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3210"/>
      <w:numFmt w:val="bullet"/>
      <w:lvlText w:val="-"/>
      <w:lvlJc w:val="left"/>
      <w:pPr>
        <w:ind w:left="1080" w:hanging="360"/>
      </w:pPr>
      <w:rPr>
        <w:rFonts w:ascii="Arial" w:eastAsia="Times New Roman" w:hAnsi="Arial" w:hint="default"/>
      </w:rPr>
    </w:lvl>
    <w:lvl w:ilvl="3">
      <w:start w:val="3210"/>
      <w:numFmt w:val="bullet"/>
      <w:lvlText w:val="-"/>
      <w:lvlJc w:val="left"/>
      <w:pPr>
        <w:ind w:left="1440" w:hanging="360"/>
      </w:pPr>
      <w:rPr>
        <w:rFonts w:ascii="Arial" w:eastAsia="Times New Roman" w:hAnsi="Arial" w:hint="default"/>
      </w:rPr>
    </w:lvl>
    <w:lvl w:ilvl="4">
      <w:start w:val="3210"/>
      <w:numFmt w:val="bullet"/>
      <w:lvlText w:val="-"/>
      <w:lvlJc w:val="left"/>
      <w:pPr>
        <w:ind w:left="1800" w:hanging="360"/>
      </w:pPr>
      <w:rPr>
        <w:rFonts w:ascii="Arial" w:eastAsia="Times New Roman" w:hAnsi="Aria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13E60A5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11213D"/>
    <w:multiLevelType w:val="hybridMultilevel"/>
    <w:tmpl w:val="92E62812"/>
    <w:lvl w:ilvl="0" w:tplc="0424000B">
      <w:start w:val="1"/>
      <w:numFmt w:val="bullet"/>
      <w:lvlText w:val=""/>
      <w:lvlJc w:val="left"/>
      <w:pPr>
        <w:ind w:left="1778" w:hanging="360"/>
      </w:pPr>
      <w:rPr>
        <w:rFonts w:ascii="Wingdings" w:hAnsi="Wingdings"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7" w15:restartNumberingAfterBreak="0">
    <w:nsid w:val="19160D07"/>
    <w:multiLevelType w:val="hybridMultilevel"/>
    <w:tmpl w:val="01C2B51E"/>
    <w:lvl w:ilvl="0" w:tplc="04240001">
      <w:start w:val="1"/>
      <w:numFmt w:val="bullet"/>
      <w:lvlText w:val=""/>
      <w:lvlJc w:val="left"/>
      <w:pPr>
        <w:tabs>
          <w:tab w:val="num" w:pos="1065"/>
        </w:tabs>
        <w:ind w:left="1065" w:hanging="360"/>
      </w:pPr>
      <w:rPr>
        <w:rFonts w:ascii="Symbol" w:hAnsi="Symbol" w:hint="default"/>
      </w:rPr>
    </w:lvl>
    <w:lvl w:ilvl="1" w:tplc="04240003" w:tentative="1">
      <w:start w:val="1"/>
      <w:numFmt w:val="bullet"/>
      <w:lvlText w:val="o"/>
      <w:lvlJc w:val="left"/>
      <w:pPr>
        <w:tabs>
          <w:tab w:val="num" w:pos="1785"/>
        </w:tabs>
        <w:ind w:left="1785" w:hanging="360"/>
      </w:pPr>
      <w:rPr>
        <w:rFonts w:ascii="Courier New" w:hAnsi="Courier New" w:cs="Courier New" w:hint="default"/>
      </w:rPr>
    </w:lvl>
    <w:lvl w:ilvl="2" w:tplc="04240005" w:tentative="1">
      <w:start w:val="1"/>
      <w:numFmt w:val="bullet"/>
      <w:lvlText w:val=""/>
      <w:lvlJc w:val="left"/>
      <w:pPr>
        <w:tabs>
          <w:tab w:val="num" w:pos="2505"/>
        </w:tabs>
        <w:ind w:left="2505" w:hanging="360"/>
      </w:pPr>
      <w:rPr>
        <w:rFonts w:ascii="Wingdings" w:hAnsi="Wingdings" w:hint="default"/>
      </w:rPr>
    </w:lvl>
    <w:lvl w:ilvl="3" w:tplc="04240001" w:tentative="1">
      <w:start w:val="1"/>
      <w:numFmt w:val="bullet"/>
      <w:lvlText w:val=""/>
      <w:lvlJc w:val="left"/>
      <w:pPr>
        <w:tabs>
          <w:tab w:val="num" w:pos="3225"/>
        </w:tabs>
        <w:ind w:left="3225" w:hanging="360"/>
      </w:pPr>
      <w:rPr>
        <w:rFonts w:ascii="Symbol" w:hAnsi="Symbol" w:hint="default"/>
      </w:rPr>
    </w:lvl>
    <w:lvl w:ilvl="4" w:tplc="04240003" w:tentative="1">
      <w:start w:val="1"/>
      <w:numFmt w:val="bullet"/>
      <w:lvlText w:val="o"/>
      <w:lvlJc w:val="left"/>
      <w:pPr>
        <w:tabs>
          <w:tab w:val="num" w:pos="3945"/>
        </w:tabs>
        <w:ind w:left="3945" w:hanging="360"/>
      </w:pPr>
      <w:rPr>
        <w:rFonts w:ascii="Courier New" w:hAnsi="Courier New" w:cs="Courier New" w:hint="default"/>
      </w:rPr>
    </w:lvl>
    <w:lvl w:ilvl="5" w:tplc="04240005" w:tentative="1">
      <w:start w:val="1"/>
      <w:numFmt w:val="bullet"/>
      <w:lvlText w:val=""/>
      <w:lvlJc w:val="left"/>
      <w:pPr>
        <w:tabs>
          <w:tab w:val="num" w:pos="4665"/>
        </w:tabs>
        <w:ind w:left="4665" w:hanging="360"/>
      </w:pPr>
      <w:rPr>
        <w:rFonts w:ascii="Wingdings" w:hAnsi="Wingdings" w:hint="default"/>
      </w:rPr>
    </w:lvl>
    <w:lvl w:ilvl="6" w:tplc="04240001" w:tentative="1">
      <w:start w:val="1"/>
      <w:numFmt w:val="bullet"/>
      <w:lvlText w:val=""/>
      <w:lvlJc w:val="left"/>
      <w:pPr>
        <w:tabs>
          <w:tab w:val="num" w:pos="5385"/>
        </w:tabs>
        <w:ind w:left="5385" w:hanging="360"/>
      </w:pPr>
      <w:rPr>
        <w:rFonts w:ascii="Symbol" w:hAnsi="Symbol" w:hint="default"/>
      </w:rPr>
    </w:lvl>
    <w:lvl w:ilvl="7" w:tplc="04240003" w:tentative="1">
      <w:start w:val="1"/>
      <w:numFmt w:val="bullet"/>
      <w:lvlText w:val="o"/>
      <w:lvlJc w:val="left"/>
      <w:pPr>
        <w:tabs>
          <w:tab w:val="num" w:pos="6105"/>
        </w:tabs>
        <w:ind w:left="6105" w:hanging="360"/>
      </w:pPr>
      <w:rPr>
        <w:rFonts w:ascii="Courier New" w:hAnsi="Courier New" w:cs="Courier New" w:hint="default"/>
      </w:rPr>
    </w:lvl>
    <w:lvl w:ilvl="8" w:tplc="04240005" w:tentative="1">
      <w:start w:val="1"/>
      <w:numFmt w:val="bullet"/>
      <w:lvlText w:val=""/>
      <w:lvlJc w:val="left"/>
      <w:pPr>
        <w:tabs>
          <w:tab w:val="num" w:pos="6825"/>
        </w:tabs>
        <w:ind w:left="6825" w:hanging="360"/>
      </w:pPr>
      <w:rPr>
        <w:rFonts w:ascii="Wingdings" w:hAnsi="Wingdings" w:hint="default"/>
      </w:rPr>
    </w:lvl>
  </w:abstractNum>
  <w:abstractNum w:abstractNumId="8" w15:restartNumberingAfterBreak="0">
    <w:nsid w:val="1A101D62"/>
    <w:multiLevelType w:val="hybridMultilevel"/>
    <w:tmpl w:val="C04A5726"/>
    <w:lvl w:ilvl="0" w:tplc="F7D65674">
      <w:start w:val="2"/>
      <w:numFmt w:val="bullet"/>
      <w:lvlText w:val="-"/>
      <w:lvlJc w:val="left"/>
      <w:pPr>
        <w:ind w:left="1068" w:hanging="360"/>
      </w:pPr>
      <w:rPr>
        <w:rFonts w:ascii="Times New Roman" w:eastAsia="Times New Roman" w:hAnsi="Times New Roman"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1B7A53D4"/>
    <w:multiLevelType w:val="hybridMultilevel"/>
    <w:tmpl w:val="8B7448A2"/>
    <w:lvl w:ilvl="0" w:tplc="23DE6AA8">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BCD5032"/>
    <w:multiLevelType w:val="hybridMultilevel"/>
    <w:tmpl w:val="307C4F9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02F52C6"/>
    <w:multiLevelType w:val="multilevel"/>
    <w:tmpl w:val="82C2DF94"/>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2" w15:restartNumberingAfterBreak="0">
    <w:nsid w:val="224D1DFB"/>
    <w:multiLevelType w:val="hybridMultilevel"/>
    <w:tmpl w:val="42AE801C"/>
    <w:lvl w:ilvl="0" w:tplc="A0346E84">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15:restartNumberingAfterBreak="0">
    <w:nsid w:val="24C011F2"/>
    <w:multiLevelType w:val="multilevel"/>
    <w:tmpl w:val="24B6D71E"/>
    <w:lvl w:ilvl="0">
      <w:start w:val="1"/>
      <w:numFmt w:val="bullet"/>
      <w:lvlText w:val=""/>
      <w:lvlJc w:val="left"/>
      <w:pPr>
        <w:ind w:left="480" w:hanging="480"/>
      </w:pPr>
      <w:rPr>
        <w:rFonts w:ascii="Symbol" w:hAnsi="Symbol" w:hint="default"/>
      </w:rPr>
    </w:lvl>
    <w:lvl w:ilvl="1">
      <w:start w:val="4"/>
      <w:numFmt w:val="decimal"/>
      <w:lvlText w:val="%1.%2"/>
      <w:lvlJc w:val="left"/>
      <w:pPr>
        <w:ind w:left="1194" w:hanging="48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14" w15:restartNumberingAfterBreak="0">
    <w:nsid w:val="27A47184"/>
    <w:multiLevelType w:val="hybridMultilevel"/>
    <w:tmpl w:val="38F8D6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B16FF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1C63AB"/>
    <w:multiLevelType w:val="multilevel"/>
    <w:tmpl w:val="24B6D71E"/>
    <w:lvl w:ilvl="0">
      <w:start w:val="1"/>
      <w:numFmt w:val="bullet"/>
      <w:lvlText w:val=""/>
      <w:lvlJc w:val="left"/>
      <w:pPr>
        <w:ind w:left="480" w:hanging="480"/>
      </w:pPr>
      <w:rPr>
        <w:rFonts w:ascii="Symbol" w:hAnsi="Symbol" w:hint="default"/>
      </w:rPr>
    </w:lvl>
    <w:lvl w:ilvl="1">
      <w:start w:val="4"/>
      <w:numFmt w:val="decimal"/>
      <w:lvlText w:val="%1.%2"/>
      <w:lvlJc w:val="left"/>
      <w:pPr>
        <w:ind w:left="1194" w:hanging="48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17" w15:restartNumberingAfterBreak="0">
    <w:nsid w:val="2A3A2085"/>
    <w:multiLevelType w:val="multilevel"/>
    <w:tmpl w:val="24B6D71E"/>
    <w:lvl w:ilvl="0">
      <w:start w:val="1"/>
      <w:numFmt w:val="bullet"/>
      <w:lvlText w:val=""/>
      <w:lvlJc w:val="left"/>
      <w:pPr>
        <w:ind w:left="480" w:hanging="480"/>
      </w:pPr>
      <w:rPr>
        <w:rFonts w:ascii="Symbol" w:hAnsi="Symbol" w:hint="default"/>
      </w:rPr>
    </w:lvl>
    <w:lvl w:ilvl="1">
      <w:start w:val="4"/>
      <w:numFmt w:val="decimal"/>
      <w:lvlText w:val="%1.%2"/>
      <w:lvlJc w:val="left"/>
      <w:pPr>
        <w:ind w:left="1194" w:hanging="48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18" w15:restartNumberingAfterBreak="0">
    <w:nsid w:val="2D6A09BB"/>
    <w:multiLevelType w:val="hybridMultilevel"/>
    <w:tmpl w:val="E1E6ED84"/>
    <w:lvl w:ilvl="0" w:tplc="0424000B">
      <w:start w:val="1"/>
      <w:numFmt w:val="bullet"/>
      <w:lvlText w:val=""/>
      <w:lvlJc w:val="left"/>
      <w:pPr>
        <w:ind w:left="1778" w:hanging="360"/>
      </w:pPr>
      <w:rPr>
        <w:rFonts w:ascii="Wingdings" w:hAnsi="Wingdings"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9" w15:restartNumberingAfterBreak="0">
    <w:nsid w:val="2F1F7D82"/>
    <w:multiLevelType w:val="hybridMultilevel"/>
    <w:tmpl w:val="D94E20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112388E"/>
    <w:multiLevelType w:val="hybridMultilevel"/>
    <w:tmpl w:val="E0C6A866"/>
    <w:lvl w:ilvl="0" w:tplc="04240015">
      <w:start w:val="1"/>
      <w:numFmt w:val="upperLetter"/>
      <w:lvlText w:val="%1."/>
      <w:lvlJc w:val="left"/>
      <w:pPr>
        <w:ind w:left="1428" w:hanging="360"/>
      </w:pPr>
      <w:rPr>
        <w:rFont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1" w15:restartNumberingAfterBreak="0">
    <w:nsid w:val="33B26F48"/>
    <w:multiLevelType w:val="hybridMultilevel"/>
    <w:tmpl w:val="D88C275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34F42AFB"/>
    <w:multiLevelType w:val="multilevel"/>
    <w:tmpl w:val="597C82E4"/>
    <w:lvl w:ilvl="0">
      <w:start w:val="2"/>
      <w:numFmt w:val="decimal"/>
      <w:lvlText w:val="%1"/>
      <w:lvlJc w:val="left"/>
      <w:pPr>
        <w:ind w:left="480" w:hanging="480"/>
      </w:pPr>
      <w:rPr>
        <w:rFonts w:hint="default"/>
      </w:rPr>
    </w:lvl>
    <w:lvl w:ilvl="1">
      <w:start w:val="4"/>
      <w:numFmt w:val="decimal"/>
      <w:lvlText w:val="%1.%2"/>
      <w:lvlJc w:val="left"/>
      <w:pPr>
        <w:ind w:left="1194" w:hanging="48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3" w15:restartNumberingAfterBreak="0">
    <w:nsid w:val="39CB66D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F61323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F7B243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FF017B2"/>
    <w:multiLevelType w:val="multilevel"/>
    <w:tmpl w:val="82C2DF94"/>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7" w15:restartNumberingAfterBreak="0">
    <w:nsid w:val="438336BB"/>
    <w:multiLevelType w:val="multilevel"/>
    <w:tmpl w:val="24B6D71E"/>
    <w:lvl w:ilvl="0">
      <w:start w:val="1"/>
      <w:numFmt w:val="bullet"/>
      <w:lvlText w:val=""/>
      <w:lvlJc w:val="left"/>
      <w:pPr>
        <w:ind w:left="480" w:hanging="480"/>
      </w:pPr>
      <w:rPr>
        <w:rFonts w:ascii="Symbol" w:hAnsi="Symbol" w:hint="default"/>
      </w:rPr>
    </w:lvl>
    <w:lvl w:ilvl="1">
      <w:start w:val="4"/>
      <w:numFmt w:val="decimal"/>
      <w:lvlText w:val="%1.%2"/>
      <w:lvlJc w:val="left"/>
      <w:pPr>
        <w:ind w:left="1194" w:hanging="48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8" w15:restartNumberingAfterBreak="0">
    <w:nsid w:val="4A776F31"/>
    <w:multiLevelType w:val="hybridMultilevel"/>
    <w:tmpl w:val="561850A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2D90E18"/>
    <w:multiLevelType w:val="multilevel"/>
    <w:tmpl w:val="FCF29764"/>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sz w:val="24"/>
        <w:szCs w:val="24"/>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0" w15:restartNumberingAfterBreak="0">
    <w:nsid w:val="540F7EDD"/>
    <w:multiLevelType w:val="hybridMultilevel"/>
    <w:tmpl w:val="B1C0AE30"/>
    <w:lvl w:ilvl="0" w:tplc="37422DC8">
      <w:numFmt w:val="bullet"/>
      <w:lvlText w:val="-"/>
      <w:lvlJc w:val="left"/>
      <w:pPr>
        <w:ind w:left="1776" w:hanging="360"/>
      </w:pPr>
      <w:rPr>
        <w:rFonts w:ascii="Times New Roman" w:eastAsia="Times New Roman" w:hAnsi="Times New Roman" w:cs="Times New Roman"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1" w15:restartNumberingAfterBreak="0">
    <w:nsid w:val="54B9170F"/>
    <w:multiLevelType w:val="hybridMultilevel"/>
    <w:tmpl w:val="B2A61A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1964FB"/>
    <w:multiLevelType w:val="hybridMultilevel"/>
    <w:tmpl w:val="78C81B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6E1336"/>
    <w:multiLevelType w:val="hybridMultilevel"/>
    <w:tmpl w:val="840C3B68"/>
    <w:lvl w:ilvl="0" w:tplc="F7D65674">
      <w:start w:val="2"/>
      <w:numFmt w:val="bullet"/>
      <w:lvlText w:val="-"/>
      <w:lvlJc w:val="left"/>
      <w:pPr>
        <w:ind w:left="1778" w:hanging="360"/>
      </w:pPr>
      <w:rPr>
        <w:rFonts w:ascii="Times New Roman" w:eastAsia="Times New Roman" w:hAnsi="Times New Roman" w:cs="Times New Roman"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4" w15:restartNumberingAfterBreak="0">
    <w:nsid w:val="5A385CCA"/>
    <w:multiLevelType w:val="multilevel"/>
    <w:tmpl w:val="DD907232"/>
    <w:lvl w:ilvl="0">
      <w:start w:val="1"/>
      <w:numFmt w:val="decimal"/>
      <w:lvlText w:val="%1."/>
      <w:lvlJc w:val="left"/>
      <w:pPr>
        <w:ind w:left="360" w:hanging="360"/>
      </w:pPr>
    </w:lvl>
    <w:lvl w:ilvl="1">
      <w:start w:val="1"/>
      <w:numFmt w:val="decimal"/>
      <w:lvlText w:val="%1.%2."/>
      <w:lvlJc w:val="left"/>
      <w:pPr>
        <w:ind w:left="792" w:hanging="432"/>
      </w:pPr>
    </w:lvl>
    <w:lvl w:ilvl="2">
      <w:numFmt w:val="bullet"/>
      <w:lvlText w:val="-"/>
      <w:lvlJc w:val="left"/>
      <w:pPr>
        <w:ind w:left="1224" w:hanging="504"/>
      </w:pPr>
      <w:rPr>
        <w:rFonts w:ascii="Times New Roman" w:eastAsia="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9322D0"/>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E292465"/>
    <w:multiLevelType w:val="hybridMultilevel"/>
    <w:tmpl w:val="D474EAC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5F2A1C69"/>
    <w:multiLevelType w:val="hybridMultilevel"/>
    <w:tmpl w:val="1A2672A8"/>
    <w:lvl w:ilvl="0" w:tplc="14DCAE32">
      <w:start w:val="3210"/>
      <w:numFmt w:val="bullet"/>
      <w:lvlText w:val="-"/>
      <w:lvlJc w:val="left"/>
      <w:pPr>
        <w:ind w:left="2010" w:hanging="360"/>
      </w:pPr>
      <w:rPr>
        <w:rFonts w:ascii="Arial" w:eastAsia="Times New Roman" w:hAnsi="Arial" w:hint="default"/>
      </w:rPr>
    </w:lvl>
    <w:lvl w:ilvl="1" w:tplc="04240003">
      <w:start w:val="1"/>
      <w:numFmt w:val="bullet"/>
      <w:lvlText w:val="o"/>
      <w:lvlJc w:val="left"/>
      <w:pPr>
        <w:ind w:left="2730" w:hanging="360"/>
      </w:pPr>
      <w:rPr>
        <w:rFonts w:ascii="Courier New" w:hAnsi="Courier New" w:cs="Courier New" w:hint="default"/>
      </w:rPr>
    </w:lvl>
    <w:lvl w:ilvl="2" w:tplc="04240005" w:tentative="1">
      <w:start w:val="1"/>
      <w:numFmt w:val="bullet"/>
      <w:lvlText w:val=""/>
      <w:lvlJc w:val="left"/>
      <w:pPr>
        <w:ind w:left="3450" w:hanging="360"/>
      </w:pPr>
      <w:rPr>
        <w:rFonts w:ascii="Wingdings" w:hAnsi="Wingdings" w:hint="default"/>
      </w:rPr>
    </w:lvl>
    <w:lvl w:ilvl="3" w:tplc="04240001" w:tentative="1">
      <w:start w:val="1"/>
      <w:numFmt w:val="bullet"/>
      <w:lvlText w:val=""/>
      <w:lvlJc w:val="left"/>
      <w:pPr>
        <w:ind w:left="4170" w:hanging="360"/>
      </w:pPr>
      <w:rPr>
        <w:rFonts w:ascii="Symbol" w:hAnsi="Symbol" w:hint="default"/>
      </w:rPr>
    </w:lvl>
    <w:lvl w:ilvl="4" w:tplc="04240003" w:tentative="1">
      <w:start w:val="1"/>
      <w:numFmt w:val="bullet"/>
      <w:lvlText w:val="o"/>
      <w:lvlJc w:val="left"/>
      <w:pPr>
        <w:ind w:left="4890" w:hanging="360"/>
      </w:pPr>
      <w:rPr>
        <w:rFonts w:ascii="Courier New" w:hAnsi="Courier New" w:cs="Courier New" w:hint="default"/>
      </w:rPr>
    </w:lvl>
    <w:lvl w:ilvl="5" w:tplc="04240005" w:tentative="1">
      <w:start w:val="1"/>
      <w:numFmt w:val="bullet"/>
      <w:lvlText w:val=""/>
      <w:lvlJc w:val="left"/>
      <w:pPr>
        <w:ind w:left="5610" w:hanging="360"/>
      </w:pPr>
      <w:rPr>
        <w:rFonts w:ascii="Wingdings" w:hAnsi="Wingdings" w:hint="default"/>
      </w:rPr>
    </w:lvl>
    <w:lvl w:ilvl="6" w:tplc="04240001" w:tentative="1">
      <w:start w:val="1"/>
      <w:numFmt w:val="bullet"/>
      <w:lvlText w:val=""/>
      <w:lvlJc w:val="left"/>
      <w:pPr>
        <w:ind w:left="6330" w:hanging="360"/>
      </w:pPr>
      <w:rPr>
        <w:rFonts w:ascii="Symbol" w:hAnsi="Symbol" w:hint="default"/>
      </w:rPr>
    </w:lvl>
    <w:lvl w:ilvl="7" w:tplc="04240003" w:tentative="1">
      <w:start w:val="1"/>
      <w:numFmt w:val="bullet"/>
      <w:lvlText w:val="o"/>
      <w:lvlJc w:val="left"/>
      <w:pPr>
        <w:ind w:left="7050" w:hanging="360"/>
      </w:pPr>
      <w:rPr>
        <w:rFonts w:ascii="Courier New" w:hAnsi="Courier New" w:cs="Courier New" w:hint="default"/>
      </w:rPr>
    </w:lvl>
    <w:lvl w:ilvl="8" w:tplc="04240005" w:tentative="1">
      <w:start w:val="1"/>
      <w:numFmt w:val="bullet"/>
      <w:lvlText w:val=""/>
      <w:lvlJc w:val="left"/>
      <w:pPr>
        <w:ind w:left="7770" w:hanging="360"/>
      </w:pPr>
      <w:rPr>
        <w:rFonts w:ascii="Wingdings" w:hAnsi="Wingdings" w:hint="default"/>
      </w:rPr>
    </w:lvl>
  </w:abstractNum>
  <w:abstractNum w:abstractNumId="38" w15:restartNumberingAfterBreak="0">
    <w:nsid w:val="60601240"/>
    <w:multiLevelType w:val="hybridMultilevel"/>
    <w:tmpl w:val="8F12470C"/>
    <w:lvl w:ilvl="0" w:tplc="04240001">
      <w:start w:val="1"/>
      <w:numFmt w:val="bullet"/>
      <w:lvlText w:val=""/>
      <w:lvlJc w:val="left"/>
      <w:pPr>
        <w:tabs>
          <w:tab w:val="num" w:pos="1065"/>
        </w:tabs>
        <w:ind w:left="1065" w:hanging="360"/>
      </w:pPr>
      <w:rPr>
        <w:rFonts w:ascii="Symbol" w:hAnsi="Symbol" w:hint="default"/>
      </w:rPr>
    </w:lvl>
    <w:lvl w:ilvl="1" w:tplc="04240003" w:tentative="1">
      <w:start w:val="1"/>
      <w:numFmt w:val="bullet"/>
      <w:lvlText w:val="o"/>
      <w:lvlJc w:val="left"/>
      <w:pPr>
        <w:tabs>
          <w:tab w:val="num" w:pos="1785"/>
        </w:tabs>
        <w:ind w:left="1785" w:hanging="360"/>
      </w:pPr>
      <w:rPr>
        <w:rFonts w:ascii="Courier New" w:hAnsi="Courier New" w:cs="Courier New" w:hint="default"/>
      </w:rPr>
    </w:lvl>
    <w:lvl w:ilvl="2" w:tplc="04240005" w:tentative="1">
      <w:start w:val="1"/>
      <w:numFmt w:val="bullet"/>
      <w:lvlText w:val=""/>
      <w:lvlJc w:val="left"/>
      <w:pPr>
        <w:tabs>
          <w:tab w:val="num" w:pos="2505"/>
        </w:tabs>
        <w:ind w:left="2505" w:hanging="360"/>
      </w:pPr>
      <w:rPr>
        <w:rFonts w:ascii="Wingdings" w:hAnsi="Wingdings" w:hint="default"/>
      </w:rPr>
    </w:lvl>
    <w:lvl w:ilvl="3" w:tplc="04240001" w:tentative="1">
      <w:start w:val="1"/>
      <w:numFmt w:val="bullet"/>
      <w:lvlText w:val=""/>
      <w:lvlJc w:val="left"/>
      <w:pPr>
        <w:tabs>
          <w:tab w:val="num" w:pos="3225"/>
        </w:tabs>
        <w:ind w:left="3225" w:hanging="360"/>
      </w:pPr>
      <w:rPr>
        <w:rFonts w:ascii="Symbol" w:hAnsi="Symbol" w:hint="default"/>
      </w:rPr>
    </w:lvl>
    <w:lvl w:ilvl="4" w:tplc="04240003" w:tentative="1">
      <w:start w:val="1"/>
      <w:numFmt w:val="bullet"/>
      <w:lvlText w:val="o"/>
      <w:lvlJc w:val="left"/>
      <w:pPr>
        <w:tabs>
          <w:tab w:val="num" w:pos="3945"/>
        </w:tabs>
        <w:ind w:left="3945" w:hanging="360"/>
      </w:pPr>
      <w:rPr>
        <w:rFonts w:ascii="Courier New" w:hAnsi="Courier New" w:cs="Courier New" w:hint="default"/>
      </w:rPr>
    </w:lvl>
    <w:lvl w:ilvl="5" w:tplc="04240005" w:tentative="1">
      <w:start w:val="1"/>
      <w:numFmt w:val="bullet"/>
      <w:lvlText w:val=""/>
      <w:lvlJc w:val="left"/>
      <w:pPr>
        <w:tabs>
          <w:tab w:val="num" w:pos="4665"/>
        </w:tabs>
        <w:ind w:left="4665" w:hanging="360"/>
      </w:pPr>
      <w:rPr>
        <w:rFonts w:ascii="Wingdings" w:hAnsi="Wingdings" w:hint="default"/>
      </w:rPr>
    </w:lvl>
    <w:lvl w:ilvl="6" w:tplc="04240001" w:tentative="1">
      <w:start w:val="1"/>
      <w:numFmt w:val="bullet"/>
      <w:lvlText w:val=""/>
      <w:lvlJc w:val="left"/>
      <w:pPr>
        <w:tabs>
          <w:tab w:val="num" w:pos="5385"/>
        </w:tabs>
        <w:ind w:left="5385" w:hanging="360"/>
      </w:pPr>
      <w:rPr>
        <w:rFonts w:ascii="Symbol" w:hAnsi="Symbol" w:hint="default"/>
      </w:rPr>
    </w:lvl>
    <w:lvl w:ilvl="7" w:tplc="04240003" w:tentative="1">
      <w:start w:val="1"/>
      <w:numFmt w:val="bullet"/>
      <w:lvlText w:val="o"/>
      <w:lvlJc w:val="left"/>
      <w:pPr>
        <w:tabs>
          <w:tab w:val="num" w:pos="6105"/>
        </w:tabs>
        <w:ind w:left="6105" w:hanging="360"/>
      </w:pPr>
      <w:rPr>
        <w:rFonts w:ascii="Courier New" w:hAnsi="Courier New" w:cs="Courier New" w:hint="default"/>
      </w:rPr>
    </w:lvl>
    <w:lvl w:ilvl="8" w:tplc="04240005" w:tentative="1">
      <w:start w:val="1"/>
      <w:numFmt w:val="bullet"/>
      <w:lvlText w:val=""/>
      <w:lvlJc w:val="left"/>
      <w:pPr>
        <w:tabs>
          <w:tab w:val="num" w:pos="6825"/>
        </w:tabs>
        <w:ind w:left="6825" w:hanging="360"/>
      </w:pPr>
      <w:rPr>
        <w:rFonts w:ascii="Wingdings" w:hAnsi="Wingdings" w:hint="default"/>
      </w:rPr>
    </w:lvl>
  </w:abstractNum>
  <w:abstractNum w:abstractNumId="39" w15:restartNumberingAfterBreak="0">
    <w:nsid w:val="6061214C"/>
    <w:multiLevelType w:val="hybridMultilevel"/>
    <w:tmpl w:val="11DEF654"/>
    <w:lvl w:ilvl="0" w:tplc="A386CDF4">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6715A5D"/>
    <w:multiLevelType w:val="hybridMultilevel"/>
    <w:tmpl w:val="B9A4676A"/>
    <w:lvl w:ilvl="0" w:tplc="14DCAE32">
      <w:start w:val="3210"/>
      <w:numFmt w:val="bullet"/>
      <w:lvlText w:val="-"/>
      <w:lvlJc w:val="left"/>
      <w:pPr>
        <w:ind w:left="1069" w:hanging="360"/>
      </w:pPr>
      <w:rPr>
        <w:rFonts w:ascii="Arial" w:eastAsia="Times New Roman" w:hAnsi="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1" w15:restartNumberingAfterBreak="0">
    <w:nsid w:val="697F0987"/>
    <w:multiLevelType w:val="hybridMultilevel"/>
    <w:tmpl w:val="41ACD390"/>
    <w:lvl w:ilvl="0" w:tplc="0424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42" w15:restartNumberingAfterBreak="0">
    <w:nsid w:val="6B72530D"/>
    <w:multiLevelType w:val="hybridMultilevel"/>
    <w:tmpl w:val="A17EC950"/>
    <w:lvl w:ilvl="0" w:tplc="14DCAE32">
      <w:start w:val="3210"/>
      <w:numFmt w:val="bullet"/>
      <w:lvlText w:val="-"/>
      <w:lvlJc w:val="left"/>
      <w:pPr>
        <w:ind w:left="1776" w:hanging="360"/>
      </w:pPr>
      <w:rPr>
        <w:rFonts w:ascii="Arial" w:eastAsia="Times New Roman" w:hAnsi="Arial"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43" w15:restartNumberingAfterBreak="0">
    <w:nsid w:val="6CC8140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DC1655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2A73CBB"/>
    <w:multiLevelType w:val="hybridMultilevel"/>
    <w:tmpl w:val="563A5D3A"/>
    <w:lvl w:ilvl="0" w:tplc="45621C60">
      <w:start w:val="1"/>
      <w:numFmt w:val="decimal"/>
      <w:lvlText w:val="%1."/>
      <w:lvlJc w:val="left"/>
      <w:pPr>
        <w:ind w:left="360" w:hanging="360"/>
      </w:pPr>
      <w:rPr>
        <w:rFonts w:ascii="Calibri" w:hAnsi="Calibri" w:hint="default"/>
        <w:sz w:val="2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72A6763"/>
    <w:multiLevelType w:val="hybridMultilevel"/>
    <w:tmpl w:val="1E6674D4"/>
    <w:lvl w:ilvl="0" w:tplc="14DCAE32">
      <w:start w:val="3210"/>
      <w:numFmt w:val="bullet"/>
      <w:lvlText w:val="-"/>
      <w:lvlJc w:val="left"/>
      <w:pPr>
        <w:ind w:left="1788" w:hanging="360"/>
      </w:pPr>
      <w:rPr>
        <w:rFonts w:ascii="Arial" w:eastAsia="Times New Roman" w:hAnsi="Arial" w:hint="default"/>
      </w:rPr>
    </w:lvl>
    <w:lvl w:ilvl="1" w:tplc="04240003">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num w:numId="1">
    <w:abstractNumId w:val="26"/>
  </w:num>
  <w:num w:numId="2">
    <w:abstractNumId w:val="44"/>
  </w:num>
  <w:num w:numId="3">
    <w:abstractNumId w:val="34"/>
  </w:num>
  <w:num w:numId="4">
    <w:abstractNumId w:val="8"/>
  </w:num>
  <w:num w:numId="5">
    <w:abstractNumId w:val="31"/>
  </w:num>
  <w:num w:numId="6">
    <w:abstractNumId w:val="14"/>
  </w:num>
  <w:num w:numId="7">
    <w:abstractNumId w:val="25"/>
  </w:num>
  <w:num w:numId="8">
    <w:abstractNumId w:val="21"/>
  </w:num>
  <w:num w:numId="9">
    <w:abstractNumId w:val="23"/>
  </w:num>
  <w:num w:numId="10">
    <w:abstractNumId w:val="4"/>
  </w:num>
  <w:num w:numId="11">
    <w:abstractNumId w:val="37"/>
  </w:num>
  <w:num w:numId="12">
    <w:abstractNumId w:val="36"/>
  </w:num>
  <w:num w:numId="13">
    <w:abstractNumId w:val="33"/>
  </w:num>
  <w:num w:numId="14">
    <w:abstractNumId w:val="15"/>
  </w:num>
  <w:num w:numId="15">
    <w:abstractNumId w:val="11"/>
  </w:num>
  <w:num w:numId="16">
    <w:abstractNumId w:val="6"/>
  </w:num>
  <w:num w:numId="17">
    <w:abstractNumId w:val="18"/>
  </w:num>
  <w:num w:numId="18">
    <w:abstractNumId w:val="29"/>
  </w:num>
  <w:num w:numId="19">
    <w:abstractNumId w:val="24"/>
  </w:num>
  <w:num w:numId="20">
    <w:abstractNumId w:val="40"/>
  </w:num>
  <w:num w:numId="21">
    <w:abstractNumId w:val="20"/>
  </w:num>
  <w:num w:numId="22">
    <w:abstractNumId w:val="22"/>
  </w:num>
  <w:num w:numId="23">
    <w:abstractNumId w:val="13"/>
  </w:num>
  <w:num w:numId="24">
    <w:abstractNumId w:val="17"/>
  </w:num>
  <w:num w:numId="25">
    <w:abstractNumId w:val="16"/>
  </w:num>
  <w:num w:numId="26">
    <w:abstractNumId w:val="27"/>
  </w:num>
  <w:num w:numId="27">
    <w:abstractNumId w:val="0"/>
  </w:num>
  <w:num w:numId="28">
    <w:abstractNumId w:val="30"/>
  </w:num>
  <w:num w:numId="29">
    <w:abstractNumId w:val="7"/>
  </w:num>
  <w:num w:numId="30">
    <w:abstractNumId w:val="38"/>
  </w:num>
  <w:num w:numId="31">
    <w:abstractNumId w:val="43"/>
  </w:num>
  <w:num w:numId="32">
    <w:abstractNumId w:val="5"/>
  </w:num>
  <w:num w:numId="33">
    <w:abstractNumId w:val="46"/>
  </w:num>
  <w:num w:numId="34">
    <w:abstractNumId w:val="42"/>
  </w:num>
  <w:num w:numId="35">
    <w:abstractNumId w:val="3"/>
  </w:num>
  <w:num w:numId="36">
    <w:abstractNumId w:val="28"/>
  </w:num>
  <w:num w:numId="37">
    <w:abstractNumId w:val="41"/>
  </w:num>
  <w:num w:numId="38">
    <w:abstractNumId w:val="39"/>
  </w:num>
  <w:num w:numId="39">
    <w:abstractNumId w:val="9"/>
  </w:num>
  <w:num w:numId="40">
    <w:abstractNumId w:val="2"/>
  </w:num>
  <w:num w:numId="41">
    <w:abstractNumId w:val="45"/>
  </w:num>
  <w:num w:numId="42">
    <w:abstractNumId w:val="35"/>
  </w:num>
  <w:num w:numId="43">
    <w:abstractNumId w:val="10"/>
  </w:num>
  <w:num w:numId="44">
    <w:abstractNumId w:val="12"/>
  </w:num>
  <w:num w:numId="45">
    <w:abstractNumId w:val="1"/>
  </w:num>
  <w:num w:numId="46">
    <w:abstractNumId w:val="32"/>
  </w:num>
  <w:num w:numId="47">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462"/>
    <w:rsid w:val="00005C57"/>
    <w:rsid w:val="000133EC"/>
    <w:rsid w:val="00014741"/>
    <w:rsid w:val="00016838"/>
    <w:rsid w:val="00022839"/>
    <w:rsid w:val="000236B4"/>
    <w:rsid w:val="000237DC"/>
    <w:rsid w:val="000316BB"/>
    <w:rsid w:val="000342D7"/>
    <w:rsid w:val="00041E23"/>
    <w:rsid w:val="00050A28"/>
    <w:rsid w:val="00053416"/>
    <w:rsid w:val="0006462B"/>
    <w:rsid w:val="0008134F"/>
    <w:rsid w:val="0009416E"/>
    <w:rsid w:val="00094538"/>
    <w:rsid w:val="000C5E99"/>
    <w:rsid w:val="000D1D57"/>
    <w:rsid w:val="000E6D98"/>
    <w:rsid w:val="000F6490"/>
    <w:rsid w:val="000F6898"/>
    <w:rsid w:val="001066E5"/>
    <w:rsid w:val="00107344"/>
    <w:rsid w:val="00114871"/>
    <w:rsid w:val="001153DC"/>
    <w:rsid w:val="00116581"/>
    <w:rsid w:val="00121040"/>
    <w:rsid w:val="0013461C"/>
    <w:rsid w:val="00135057"/>
    <w:rsid w:val="00145925"/>
    <w:rsid w:val="001508EF"/>
    <w:rsid w:val="001515AF"/>
    <w:rsid w:val="00152B15"/>
    <w:rsid w:val="0015310B"/>
    <w:rsid w:val="001577E3"/>
    <w:rsid w:val="00164FD8"/>
    <w:rsid w:val="00166F08"/>
    <w:rsid w:val="00176B8A"/>
    <w:rsid w:val="001774FA"/>
    <w:rsid w:val="001870DF"/>
    <w:rsid w:val="00187168"/>
    <w:rsid w:val="00191F92"/>
    <w:rsid w:val="00192AE5"/>
    <w:rsid w:val="001A099C"/>
    <w:rsid w:val="001A1E15"/>
    <w:rsid w:val="001A400B"/>
    <w:rsid w:val="001A7FA0"/>
    <w:rsid w:val="001B09D8"/>
    <w:rsid w:val="001B3619"/>
    <w:rsid w:val="001B5E7C"/>
    <w:rsid w:val="001C1F02"/>
    <w:rsid w:val="001C7D6B"/>
    <w:rsid w:val="001D2371"/>
    <w:rsid w:val="001D33D4"/>
    <w:rsid w:val="001E0BB8"/>
    <w:rsid w:val="001E1CD2"/>
    <w:rsid w:val="001E422E"/>
    <w:rsid w:val="001E5209"/>
    <w:rsid w:val="001E5565"/>
    <w:rsid w:val="001E6AA7"/>
    <w:rsid w:val="001F05F0"/>
    <w:rsid w:val="001F3BCE"/>
    <w:rsid w:val="001F45B9"/>
    <w:rsid w:val="00200555"/>
    <w:rsid w:val="00200F6B"/>
    <w:rsid w:val="00201A47"/>
    <w:rsid w:val="0020792E"/>
    <w:rsid w:val="00210944"/>
    <w:rsid w:val="0021213A"/>
    <w:rsid w:val="00212741"/>
    <w:rsid w:val="00217F22"/>
    <w:rsid w:val="002240E9"/>
    <w:rsid w:val="00226BDD"/>
    <w:rsid w:val="0023021F"/>
    <w:rsid w:val="00241200"/>
    <w:rsid w:val="0025145B"/>
    <w:rsid w:val="00251733"/>
    <w:rsid w:val="00260911"/>
    <w:rsid w:val="0026775C"/>
    <w:rsid w:val="00276BF8"/>
    <w:rsid w:val="00280225"/>
    <w:rsid w:val="002809E1"/>
    <w:rsid w:val="00281462"/>
    <w:rsid w:val="00282178"/>
    <w:rsid w:val="0028258C"/>
    <w:rsid w:val="00284CEB"/>
    <w:rsid w:val="0028611D"/>
    <w:rsid w:val="00291C25"/>
    <w:rsid w:val="002958E3"/>
    <w:rsid w:val="002A2BDC"/>
    <w:rsid w:val="002B337F"/>
    <w:rsid w:val="002B7FC6"/>
    <w:rsid w:val="002C003B"/>
    <w:rsid w:val="002C1840"/>
    <w:rsid w:val="002C37F2"/>
    <w:rsid w:val="002C44EC"/>
    <w:rsid w:val="002C7C13"/>
    <w:rsid w:val="002D128A"/>
    <w:rsid w:val="002D6D2B"/>
    <w:rsid w:val="002E097F"/>
    <w:rsid w:val="002E19ED"/>
    <w:rsid w:val="002E22BB"/>
    <w:rsid w:val="002E5E9C"/>
    <w:rsid w:val="002F017D"/>
    <w:rsid w:val="002F1A80"/>
    <w:rsid w:val="002F48BF"/>
    <w:rsid w:val="0030573F"/>
    <w:rsid w:val="003058A4"/>
    <w:rsid w:val="00306703"/>
    <w:rsid w:val="0032294A"/>
    <w:rsid w:val="003256B8"/>
    <w:rsid w:val="003324F3"/>
    <w:rsid w:val="00351327"/>
    <w:rsid w:val="00356B5F"/>
    <w:rsid w:val="0035701F"/>
    <w:rsid w:val="0036061E"/>
    <w:rsid w:val="00363525"/>
    <w:rsid w:val="00372635"/>
    <w:rsid w:val="00373D72"/>
    <w:rsid w:val="003744A8"/>
    <w:rsid w:val="00391222"/>
    <w:rsid w:val="00391678"/>
    <w:rsid w:val="00392617"/>
    <w:rsid w:val="00395DD3"/>
    <w:rsid w:val="003B427C"/>
    <w:rsid w:val="003B4A07"/>
    <w:rsid w:val="003C076B"/>
    <w:rsid w:val="003C1A43"/>
    <w:rsid w:val="003C1ABD"/>
    <w:rsid w:val="003C2AE9"/>
    <w:rsid w:val="003D122D"/>
    <w:rsid w:val="003D19A5"/>
    <w:rsid w:val="003D1D29"/>
    <w:rsid w:val="003E2634"/>
    <w:rsid w:val="003E7199"/>
    <w:rsid w:val="003F231D"/>
    <w:rsid w:val="00403FCC"/>
    <w:rsid w:val="00421396"/>
    <w:rsid w:val="00426590"/>
    <w:rsid w:val="004268D0"/>
    <w:rsid w:val="0042769C"/>
    <w:rsid w:val="00430382"/>
    <w:rsid w:val="0043202F"/>
    <w:rsid w:val="00435A1C"/>
    <w:rsid w:val="004434BC"/>
    <w:rsid w:val="00445C5D"/>
    <w:rsid w:val="0045014C"/>
    <w:rsid w:val="0045632A"/>
    <w:rsid w:val="00465A38"/>
    <w:rsid w:val="004664E6"/>
    <w:rsid w:val="00471A57"/>
    <w:rsid w:val="0047471A"/>
    <w:rsid w:val="00484F07"/>
    <w:rsid w:val="0048672F"/>
    <w:rsid w:val="0049000A"/>
    <w:rsid w:val="00492396"/>
    <w:rsid w:val="00494E27"/>
    <w:rsid w:val="00494E28"/>
    <w:rsid w:val="00497188"/>
    <w:rsid w:val="004A1ED2"/>
    <w:rsid w:val="004A2595"/>
    <w:rsid w:val="004A308B"/>
    <w:rsid w:val="004A36F6"/>
    <w:rsid w:val="004B0435"/>
    <w:rsid w:val="004B4B46"/>
    <w:rsid w:val="004D7A3B"/>
    <w:rsid w:val="004E249E"/>
    <w:rsid w:val="004E411B"/>
    <w:rsid w:val="004F11A2"/>
    <w:rsid w:val="004F1913"/>
    <w:rsid w:val="004F2AE8"/>
    <w:rsid w:val="004F7D85"/>
    <w:rsid w:val="005003B8"/>
    <w:rsid w:val="005022B9"/>
    <w:rsid w:val="005037CC"/>
    <w:rsid w:val="00506CAA"/>
    <w:rsid w:val="00507EE5"/>
    <w:rsid w:val="0051283E"/>
    <w:rsid w:val="005156C2"/>
    <w:rsid w:val="005161D0"/>
    <w:rsid w:val="00516852"/>
    <w:rsid w:val="00522095"/>
    <w:rsid w:val="005273F0"/>
    <w:rsid w:val="0053267A"/>
    <w:rsid w:val="00534793"/>
    <w:rsid w:val="00540DCC"/>
    <w:rsid w:val="00541AE3"/>
    <w:rsid w:val="0054346D"/>
    <w:rsid w:val="00552095"/>
    <w:rsid w:val="0055225A"/>
    <w:rsid w:val="005533D4"/>
    <w:rsid w:val="00562579"/>
    <w:rsid w:val="0056359E"/>
    <w:rsid w:val="00563B6B"/>
    <w:rsid w:val="00565065"/>
    <w:rsid w:val="0057235A"/>
    <w:rsid w:val="0057347F"/>
    <w:rsid w:val="00586374"/>
    <w:rsid w:val="005A3A79"/>
    <w:rsid w:val="005B0BEE"/>
    <w:rsid w:val="005B24FC"/>
    <w:rsid w:val="005B469C"/>
    <w:rsid w:val="005B5463"/>
    <w:rsid w:val="005C01EC"/>
    <w:rsid w:val="005C42F5"/>
    <w:rsid w:val="005C56DA"/>
    <w:rsid w:val="005C6607"/>
    <w:rsid w:val="005C798B"/>
    <w:rsid w:val="005D2B07"/>
    <w:rsid w:val="005D5A02"/>
    <w:rsid w:val="005D6F83"/>
    <w:rsid w:val="005D7F18"/>
    <w:rsid w:val="005E0D10"/>
    <w:rsid w:val="005E52B0"/>
    <w:rsid w:val="005F23B5"/>
    <w:rsid w:val="005F63D5"/>
    <w:rsid w:val="005F6B29"/>
    <w:rsid w:val="005F760B"/>
    <w:rsid w:val="00602108"/>
    <w:rsid w:val="00602364"/>
    <w:rsid w:val="00610EAC"/>
    <w:rsid w:val="00612CAF"/>
    <w:rsid w:val="00617941"/>
    <w:rsid w:val="00620244"/>
    <w:rsid w:val="006202D4"/>
    <w:rsid w:val="00621B38"/>
    <w:rsid w:val="006220FD"/>
    <w:rsid w:val="00622BD1"/>
    <w:rsid w:val="00627DEF"/>
    <w:rsid w:val="00631269"/>
    <w:rsid w:val="006354CA"/>
    <w:rsid w:val="0063639F"/>
    <w:rsid w:val="00640CAE"/>
    <w:rsid w:val="0064218A"/>
    <w:rsid w:val="0064313C"/>
    <w:rsid w:val="00646028"/>
    <w:rsid w:val="00646922"/>
    <w:rsid w:val="0065336D"/>
    <w:rsid w:val="00654D5A"/>
    <w:rsid w:val="0066786A"/>
    <w:rsid w:val="006753D7"/>
    <w:rsid w:val="0068560D"/>
    <w:rsid w:val="00686567"/>
    <w:rsid w:val="00687302"/>
    <w:rsid w:val="0068749E"/>
    <w:rsid w:val="00694F15"/>
    <w:rsid w:val="00697534"/>
    <w:rsid w:val="006A1452"/>
    <w:rsid w:val="006A5DEF"/>
    <w:rsid w:val="006B4DF6"/>
    <w:rsid w:val="006B6025"/>
    <w:rsid w:val="006C0B76"/>
    <w:rsid w:val="006C2A0D"/>
    <w:rsid w:val="006C4B27"/>
    <w:rsid w:val="006C73DE"/>
    <w:rsid w:val="006D224D"/>
    <w:rsid w:val="006D36F3"/>
    <w:rsid w:val="006D50CC"/>
    <w:rsid w:val="006D7D87"/>
    <w:rsid w:val="006E0D74"/>
    <w:rsid w:val="006E486E"/>
    <w:rsid w:val="006F389A"/>
    <w:rsid w:val="006F42A6"/>
    <w:rsid w:val="007062CB"/>
    <w:rsid w:val="00706C3B"/>
    <w:rsid w:val="00710077"/>
    <w:rsid w:val="00711E70"/>
    <w:rsid w:val="00712C78"/>
    <w:rsid w:val="007142C2"/>
    <w:rsid w:val="0072639B"/>
    <w:rsid w:val="00731645"/>
    <w:rsid w:val="00745D92"/>
    <w:rsid w:val="00750C1C"/>
    <w:rsid w:val="00753DAF"/>
    <w:rsid w:val="007542C2"/>
    <w:rsid w:val="00756432"/>
    <w:rsid w:val="007656D4"/>
    <w:rsid w:val="0076629C"/>
    <w:rsid w:val="007706D4"/>
    <w:rsid w:val="00770D99"/>
    <w:rsid w:val="00774471"/>
    <w:rsid w:val="00774F3F"/>
    <w:rsid w:val="00776CAD"/>
    <w:rsid w:val="00781CD2"/>
    <w:rsid w:val="00787099"/>
    <w:rsid w:val="007A14D1"/>
    <w:rsid w:val="007A24F6"/>
    <w:rsid w:val="007A5AC4"/>
    <w:rsid w:val="007A64E5"/>
    <w:rsid w:val="007B097D"/>
    <w:rsid w:val="007B7E94"/>
    <w:rsid w:val="007C5A65"/>
    <w:rsid w:val="007C5BFE"/>
    <w:rsid w:val="007C61C6"/>
    <w:rsid w:val="007C7502"/>
    <w:rsid w:val="007D3957"/>
    <w:rsid w:val="007E0AE2"/>
    <w:rsid w:val="007E1A07"/>
    <w:rsid w:val="007E1AEA"/>
    <w:rsid w:val="008031EE"/>
    <w:rsid w:val="00827CF1"/>
    <w:rsid w:val="008350B0"/>
    <w:rsid w:val="008445CC"/>
    <w:rsid w:val="008452C2"/>
    <w:rsid w:val="008453E2"/>
    <w:rsid w:val="00845B67"/>
    <w:rsid w:val="00861652"/>
    <w:rsid w:val="00861ABE"/>
    <w:rsid w:val="008639DE"/>
    <w:rsid w:val="008656A8"/>
    <w:rsid w:val="00865939"/>
    <w:rsid w:val="00866DAB"/>
    <w:rsid w:val="0086714D"/>
    <w:rsid w:val="008713C5"/>
    <w:rsid w:val="00871ECB"/>
    <w:rsid w:val="00874FD7"/>
    <w:rsid w:val="0087644C"/>
    <w:rsid w:val="0087755A"/>
    <w:rsid w:val="00880E3D"/>
    <w:rsid w:val="00884B16"/>
    <w:rsid w:val="0089216C"/>
    <w:rsid w:val="008A7989"/>
    <w:rsid w:val="008C00D7"/>
    <w:rsid w:val="008D1DAD"/>
    <w:rsid w:val="008E14CE"/>
    <w:rsid w:val="008E59AD"/>
    <w:rsid w:val="008F209B"/>
    <w:rsid w:val="008F2F59"/>
    <w:rsid w:val="008F377F"/>
    <w:rsid w:val="008F7F82"/>
    <w:rsid w:val="0090344A"/>
    <w:rsid w:val="009145DD"/>
    <w:rsid w:val="00927AED"/>
    <w:rsid w:val="00927B34"/>
    <w:rsid w:val="0093122D"/>
    <w:rsid w:val="00940FA0"/>
    <w:rsid w:val="00946204"/>
    <w:rsid w:val="00960B14"/>
    <w:rsid w:val="00962655"/>
    <w:rsid w:val="009638B1"/>
    <w:rsid w:val="009639C3"/>
    <w:rsid w:val="00966016"/>
    <w:rsid w:val="00973D7D"/>
    <w:rsid w:val="00974D75"/>
    <w:rsid w:val="009750DE"/>
    <w:rsid w:val="00975C72"/>
    <w:rsid w:val="009800D0"/>
    <w:rsid w:val="009932FF"/>
    <w:rsid w:val="0099674C"/>
    <w:rsid w:val="009A2213"/>
    <w:rsid w:val="009A3D15"/>
    <w:rsid w:val="009A59A5"/>
    <w:rsid w:val="009A5DCA"/>
    <w:rsid w:val="009B4704"/>
    <w:rsid w:val="009D013B"/>
    <w:rsid w:val="009D1CB1"/>
    <w:rsid w:val="009D26DE"/>
    <w:rsid w:val="009E266C"/>
    <w:rsid w:val="009E2856"/>
    <w:rsid w:val="009E33A5"/>
    <w:rsid w:val="009E46C1"/>
    <w:rsid w:val="009F2E64"/>
    <w:rsid w:val="009F5BF8"/>
    <w:rsid w:val="00A06909"/>
    <w:rsid w:val="00A1175C"/>
    <w:rsid w:val="00A11F9F"/>
    <w:rsid w:val="00A22E72"/>
    <w:rsid w:val="00A30C38"/>
    <w:rsid w:val="00A32319"/>
    <w:rsid w:val="00A33384"/>
    <w:rsid w:val="00A36D7B"/>
    <w:rsid w:val="00A41BF4"/>
    <w:rsid w:val="00A43020"/>
    <w:rsid w:val="00A44F2F"/>
    <w:rsid w:val="00A5160C"/>
    <w:rsid w:val="00A55BD9"/>
    <w:rsid w:val="00A60761"/>
    <w:rsid w:val="00A63483"/>
    <w:rsid w:val="00A637C6"/>
    <w:rsid w:val="00A701C1"/>
    <w:rsid w:val="00A703BC"/>
    <w:rsid w:val="00A716AF"/>
    <w:rsid w:val="00A721C2"/>
    <w:rsid w:val="00A75070"/>
    <w:rsid w:val="00A82823"/>
    <w:rsid w:val="00A85FBD"/>
    <w:rsid w:val="00A86318"/>
    <w:rsid w:val="00A86803"/>
    <w:rsid w:val="00AA5897"/>
    <w:rsid w:val="00AA6EF4"/>
    <w:rsid w:val="00AB0CDE"/>
    <w:rsid w:val="00AB1D0C"/>
    <w:rsid w:val="00AC45D5"/>
    <w:rsid w:val="00AC6530"/>
    <w:rsid w:val="00AD717D"/>
    <w:rsid w:val="00AE0601"/>
    <w:rsid w:val="00AE0BFF"/>
    <w:rsid w:val="00AE2804"/>
    <w:rsid w:val="00AE7DC0"/>
    <w:rsid w:val="00AF0273"/>
    <w:rsid w:val="00AF4C0E"/>
    <w:rsid w:val="00B02636"/>
    <w:rsid w:val="00B03972"/>
    <w:rsid w:val="00B17A0E"/>
    <w:rsid w:val="00B318C6"/>
    <w:rsid w:val="00B45876"/>
    <w:rsid w:val="00B467F2"/>
    <w:rsid w:val="00B46F6E"/>
    <w:rsid w:val="00B5128B"/>
    <w:rsid w:val="00B54086"/>
    <w:rsid w:val="00B60745"/>
    <w:rsid w:val="00B673F7"/>
    <w:rsid w:val="00B7373F"/>
    <w:rsid w:val="00B753C9"/>
    <w:rsid w:val="00B76E8F"/>
    <w:rsid w:val="00B77894"/>
    <w:rsid w:val="00B8037C"/>
    <w:rsid w:val="00B90145"/>
    <w:rsid w:val="00B91081"/>
    <w:rsid w:val="00B91D50"/>
    <w:rsid w:val="00B9323A"/>
    <w:rsid w:val="00B963D3"/>
    <w:rsid w:val="00B9663F"/>
    <w:rsid w:val="00B96B52"/>
    <w:rsid w:val="00BA25DA"/>
    <w:rsid w:val="00BA4E20"/>
    <w:rsid w:val="00BA5EEC"/>
    <w:rsid w:val="00BA6744"/>
    <w:rsid w:val="00BA759C"/>
    <w:rsid w:val="00BB6F56"/>
    <w:rsid w:val="00BC1FAF"/>
    <w:rsid w:val="00BC2DC0"/>
    <w:rsid w:val="00BC3E3F"/>
    <w:rsid w:val="00BC6A4B"/>
    <w:rsid w:val="00BD2450"/>
    <w:rsid w:val="00BD3B1E"/>
    <w:rsid w:val="00BD4B7D"/>
    <w:rsid w:val="00BD6DB9"/>
    <w:rsid w:val="00BE1157"/>
    <w:rsid w:val="00BF59E6"/>
    <w:rsid w:val="00BF763B"/>
    <w:rsid w:val="00C03A26"/>
    <w:rsid w:val="00C03E83"/>
    <w:rsid w:val="00C06256"/>
    <w:rsid w:val="00C06C57"/>
    <w:rsid w:val="00C07395"/>
    <w:rsid w:val="00C15049"/>
    <w:rsid w:val="00C20145"/>
    <w:rsid w:val="00C271A2"/>
    <w:rsid w:val="00C43789"/>
    <w:rsid w:val="00C43DA5"/>
    <w:rsid w:val="00C471BF"/>
    <w:rsid w:val="00C475CF"/>
    <w:rsid w:val="00C51891"/>
    <w:rsid w:val="00C53A25"/>
    <w:rsid w:val="00C61053"/>
    <w:rsid w:val="00C626B0"/>
    <w:rsid w:val="00C670A3"/>
    <w:rsid w:val="00C70268"/>
    <w:rsid w:val="00C717C4"/>
    <w:rsid w:val="00C7385D"/>
    <w:rsid w:val="00C75060"/>
    <w:rsid w:val="00C8094D"/>
    <w:rsid w:val="00C828CA"/>
    <w:rsid w:val="00C82CA6"/>
    <w:rsid w:val="00C863C9"/>
    <w:rsid w:val="00C90252"/>
    <w:rsid w:val="00C93F42"/>
    <w:rsid w:val="00C9720D"/>
    <w:rsid w:val="00C972EA"/>
    <w:rsid w:val="00CB4F88"/>
    <w:rsid w:val="00CB5307"/>
    <w:rsid w:val="00CC1F77"/>
    <w:rsid w:val="00CC22BB"/>
    <w:rsid w:val="00CC2983"/>
    <w:rsid w:val="00CC3572"/>
    <w:rsid w:val="00CC3C82"/>
    <w:rsid w:val="00CC664D"/>
    <w:rsid w:val="00CC6663"/>
    <w:rsid w:val="00CD4226"/>
    <w:rsid w:val="00CE29B0"/>
    <w:rsid w:val="00CE6400"/>
    <w:rsid w:val="00CE7EFF"/>
    <w:rsid w:val="00CF1215"/>
    <w:rsid w:val="00CF2E67"/>
    <w:rsid w:val="00CF3725"/>
    <w:rsid w:val="00CF64DB"/>
    <w:rsid w:val="00D01F6D"/>
    <w:rsid w:val="00D033B3"/>
    <w:rsid w:val="00D05086"/>
    <w:rsid w:val="00D05703"/>
    <w:rsid w:val="00D12769"/>
    <w:rsid w:val="00D174B0"/>
    <w:rsid w:val="00D22541"/>
    <w:rsid w:val="00D2537C"/>
    <w:rsid w:val="00D317AB"/>
    <w:rsid w:val="00D34D3D"/>
    <w:rsid w:val="00D3573D"/>
    <w:rsid w:val="00D36F12"/>
    <w:rsid w:val="00D41566"/>
    <w:rsid w:val="00D42318"/>
    <w:rsid w:val="00D4745F"/>
    <w:rsid w:val="00D55872"/>
    <w:rsid w:val="00D624C2"/>
    <w:rsid w:val="00D7459B"/>
    <w:rsid w:val="00D82CB0"/>
    <w:rsid w:val="00D86490"/>
    <w:rsid w:val="00D869BF"/>
    <w:rsid w:val="00D86DA6"/>
    <w:rsid w:val="00D91A30"/>
    <w:rsid w:val="00D92F18"/>
    <w:rsid w:val="00DA454B"/>
    <w:rsid w:val="00DA781D"/>
    <w:rsid w:val="00DB08F2"/>
    <w:rsid w:val="00DB5AA9"/>
    <w:rsid w:val="00DC31A0"/>
    <w:rsid w:val="00DC31BF"/>
    <w:rsid w:val="00DC63DC"/>
    <w:rsid w:val="00DC6DC5"/>
    <w:rsid w:val="00DD2421"/>
    <w:rsid w:val="00DE06F8"/>
    <w:rsid w:val="00DE555C"/>
    <w:rsid w:val="00DE69E9"/>
    <w:rsid w:val="00DF6DCA"/>
    <w:rsid w:val="00E03CFD"/>
    <w:rsid w:val="00E04D8C"/>
    <w:rsid w:val="00E07045"/>
    <w:rsid w:val="00E0766C"/>
    <w:rsid w:val="00E114F8"/>
    <w:rsid w:val="00E132CD"/>
    <w:rsid w:val="00E16D2D"/>
    <w:rsid w:val="00E20940"/>
    <w:rsid w:val="00E23EF2"/>
    <w:rsid w:val="00E267D4"/>
    <w:rsid w:val="00E3383E"/>
    <w:rsid w:val="00E41437"/>
    <w:rsid w:val="00E434AB"/>
    <w:rsid w:val="00E52D35"/>
    <w:rsid w:val="00E5347C"/>
    <w:rsid w:val="00E55859"/>
    <w:rsid w:val="00E55B7F"/>
    <w:rsid w:val="00E611FF"/>
    <w:rsid w:val="00E6132B"/>
    <w:rsid w:val="00E65309"/>
    <w:rsid w:val="00E72C6C"/>
    <w:rsid w:val="00E7363A"/>
    <w:rsid w:val="00E8162A"/>
    <w:rsid w:val="00E83A10"/>
    <w:rsid w:val="00E929D0"/>
    <w:rsid w:val="00EA44C7"/>
    <w:rsid w:val="00EA57FD"/>
    <w:rsid w:val="00EA7D8D"/>
    <w:rsid w:val="00EB02A6"/>
    <w:rsid w:val="00EC5F89"/>
    <w:rsid w:val="00EC63E5"/>
    <w:rsid w:val="00EC7C38"/>
    <w:rsid w:val="00EE09DD"/>
    <w:rsid w:val="00EF29F9"/>
    <w:rsid w:val="00EF61D6"/>
    <w:rsid w:val="00F007BE"/>
    <w:rsid w:val="00F0244F"/>
    <w:rsid w:val="00F05625"/>
    <w:rsid w:val="00F10159"/>
    <w:rsid w:val="00F12812"/>
    <w:rsid w:val="00F23E9A"/>
    <w:rsid w:val="00F309DF"/>
    <w:rsid w:val="00F32BA8"/>
    <w:rsid w:val="00F32F07"/>
    <w:rsid w:val="00F342D6"/>
    <w:rsid w:val="00F36AC3"/>
    <w:rsid w:val="00F41B35"/>
    <w:rsid w:val="00F52D0D"/>
    <w:rsid w:val="00F57587"/>
    <w:rsid w:val="00F67AD2"/>
    <w:rsid w:val="00F81A5F"/>
    <w:rsid w:val="00F83383"/>
    <w:rsid w:val="00F84F41"/>
    <w:rsid w:val="00F91CE9"/>
    <w:rsid w:val="00F96D92"/>
    <w:rsid w:val="00FA0DE0"/>
    <w:rsid w:val="00FA267D"/>
    <w:rsid w:val="00FA4A27"/>
    <w:rsid w:val="00FB3683"/>
    <w:rsid w:val="00FB50E2"/>
    <w:rsid w:val="00FB6F76"/>
    <w:rsid w:val="00FC1703"/>
    <w:rsid w:val="00FC245E"/>
    <w:rsid w:val="00FC4A09"/>
    <w:rsid w:val="00FC5B4A"/>
    <w:rsid w:val="00FD14F1"/>
    <w:rsid w:val="00FD1FDD"/>
    <w:rsid w:val="00FD3883"/>
    <w:rsid w:val="00FD633F"/>
    <w:rsid w:val="00FD6492"/>
    <w:rsid w:val="00FE0DBC"/>
    <w:rsid w:val="00FE7200"/>
    <w:rsid w:val="00FE73A6"/>
    <w:rsid w:val="00FF31B7"/>
    <w:rsid w:val="00FF7349"/>
    <w:rsid w:val="00FF7C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2529"/>
    <o:shapelayout v:ext="edit">
      <o:idmap v:ext="edit" data="1"/>
    </o:shapelayout>
  </w:shapeDefaults>
  <w:decimalSymbol w:val=","/>
  <w:listSeparator w:val=";"/>
  <w15:docId w15:val="{97A8E0C5-DC28-4DD1-934B-0025859F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sl-SI" w:eastAsia="sl-SI" w:bidi="ar-SA"/>
      </w:rPr>
    </w:rPrDefault>
    <w:pPrDefault>
      <w:pPr>
        <w:spacing w:after="160" w:line="288" w:lineRule="auto"/>
        <w:ind w:left="2160"/>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65309"/>
    <w:rPr>
      <w:color w:val="5A5A5A" w:themeColor="text1" w:themeTint="A5"/>
    </w:rPr>
  </w:style>
  <w:style w:type="paragraph" w:styleId="Naslov1">
    <w:name w:val="heading 1"/>
    <w:basedOn w:val="Navaden"/>
    <w:next w:val="Navaden"/>
    <w:link w:val="Naslov1Znak"/>
    <w:uiPriority w:val="9"/>
    <w:qFormat/>
    <w:rsid w:val="00C03E83"/>
    <w:pPr>
      <w:spacing w:before="400" w:after="60" w:line="240" w:lineRule="auto"/>
      <w:contextualSpacing/>
      <w:outlineLvl w:val="0"/>
    </w:pPr>
    <w:rPr>
      <w:rFonts w:asciiTheme="majorHAnsi" w:eastAsiaTheme="majorEastAsia" w:hAnsiTheme="majorHAnsi" w:cstheme="majorBidi"/>
      <w:smallCaps/>
      <w:color w:val="0F243E" w:themeColor="text2" w:themeShade="7F"/>
      <w:spacing w:val="20"/>
      <w:sz w:val="32"/>
      <w:szCs w:val="32"/>
    </w:rPr>
  </w:style>
  <w:style w:type="paragraph" w:styleId="Naslov2">
    <w:name w:val="heading 2"/>
    <w:basedOn w:val="Navaden"/>
    <w:next w:val="Navaden"/>
    <w:link w:val="Naslov2Znak"/>
    <w:uiPriority w:val="9"/>
    <w:semiHidden/>
    <w:unhideWhenUsed/>
    <w:qFormat/>
    <w:rsid w:val="00C03E83"/>
    <w:pPr>
      <w:spacing w:before="120" w:after="60" w:line="240" w:lineRule="auto"/>
      <w:contextualSpacing/>
      <w:outlineLvl w:val="1"/>
    </w:pPr>
    <w:rPr>
      <w:rFonts w:asciiTheme="majorHAnsi" w:eastAsiaTheme="majorEastAsia" w:hAnsiTheme="majorHAnsi" w:cstheme="majorBidi"/>
      <w:smallCaps/>
      <w:color w:val="17365D" w:themeColor="text2" w:themeShade="BF"/>
      <w:spacing w:val="20"/>
      <w:sz w:val="28"/>
      <w:szCs w:val="28"/>
    </w:rPr>
  </w:style>
  <w:style w:type="paragraph" w:styleId="Naslov3">
    <w:name w:val="heading 3"/>
    <w:basedOn w:val="Navaden"/>
    <w:next w:val="Navaden"/>
    <w:link w:val="Naslov3Znak"/>
    <w:uiPriority w:val="9"/>
    <w:semiHidden/>
    <w:unhideWhenUsed/>
    <w:qFormat/>
    <w:rsid w:val="00C03E83"/>
    <w:pPr>
      <w:spacing w:before="120" w:after="60" w:line="240" w:lineRule="auto"/>
      <w:contextualSpacing/>
      <w:outlineLvl w:val="2"/>
    </w:pPr>
    <w:rPr>
      <w:rFonts w:asciiTheme="majorHAnsi" w:eastAsiaTheme="majorEastAsia" w:hAnsiTheme="majorHAnsi" w:cstheme="majorBidi"/>
      <w:smallCaps/>
      <w:color w:val="1F497D" w:themeColor="text2"/>
      <w:spacing w:val="20"/>
      <w:sz w:val="24"/>
      <w:szCs w:val="24"/>
    </w:rPr>
  </w:style>
  <w:style w:type="paragraph" w:styleId="Naslov4">
    <w:name w:val="heading 4"/>
    <w:basedOn w:val="Navaden"/>
    <w:next w:val="Navaden"/>
    <w:link w:val="Naslov4Znak"/>
    <w:uiPriority w:val="9"/>
    <w:semiHidden/>
    <w:unhideWhenUsed/>
    <w:qFormat/>
    <w:rsid w:val="00C03E83"/>
    <w:pPr>
      <w:pBdr>
        <w:bottom w:val="single" w:sz="4" w:space="1" w:color="71A0DC" w:themeColor="text2" w:themeTint="7F"/>
      </w:pBdr>
      <w:spacing w:before="200" w:after="100" w:line="240" w:lineRule="auto"/>
      <w:contextualSpacing/>
      <w:outlineLvl w:val="3"/>
    </w:pPr>
    <w:rPr>
      <w:rFonts w:asciiTheme="majorHAnsi" w:eastAsiaTheme="majorEastAsia" w:hAnsiTheme="majorHAnsi" w:cstheme="majorBidi"/>
      <w:b/>
      <w:bCs/>
      <w:smallCaps/>
      <w:color w:val="3071C3" w:themeColor="text2" w:themeTint="BF"/>
      <w:spacing w:val="20"/>
    </w:rPr>
  </w:style>
  <w:style w:type="paragraph" w:styleId="Naslov5">
    <w:name w:val="heading 5"/>
    <w:basedOn w:val="Navaden"/>
    <w:next w:val="Navaden"/>
    <w:link w:val="Naslov5Znak"/>
    <w:uiPriority w:val="9"/>
    <w:semiHidden/>
    <w:unhideWhenUsed/>
    <w:qFormat/>
    <w:rsid w:val="00C03E83"/>
    <w:pPr>
      <w:pBdr>
        <w:bottom w:val="single" w:sz="4" w:space="1" w:color="548DD4" w:themeColor="text2" w:themeTint="99"/>
      </w:pBdr>
      <w:spacing w:before="200" w:after="100" w:line="240" w:lineRule="auto"/>
      <w:contextualSpacing/>
      <w:outlineLvl w:val="4"/>
    </w:pPr>
    <w:rPr>
      <w:rFonts w:asciiTheme="majorHAnsi" w:eastAsiaTheme="majorEastAsia" w:hAnsiTheme="majorHAnsi" w:cstheme="majorBidi"/>
      <w:smallCaps/>
      <w:color w:val="3071C3" w:themeColor="text2" w:themeTint="BF"/>
      <w:spacing w:val="20"/>
    </w:rPr>
  </w:style>
  <w:style w:type="paragraph" w:styleId="Naslov6">
    <w:name w:val="heading 6"/>
    <w:basedOn w:val="Navaden"/>
    <w:next w:val="Navaden"/>
    <w:link w:val="Naslov6Znak"/>
    <w:uiPriority w:val="9"/>
    <w:semiHidden/>
    <w:unhideWhenUsed/>
    <w:qFormat/>
    <w:rsid w:val="00C03E83"/>
    <w:pPr>
      <w:pBdr>
        <w:bottom w:val="dotted" w:sz="8" w:space="1" w:color="938953" w:themeColor="background2" w:themeShade="7F"/>
      </w:pBdr>
      <w:spacing w:before="200" w:after="100"/>
      <w:contextualSpacing/>
      <w:outlineLvl w:val="5"/>
    </w:pPr>
    <w:rPr>
      <w:rFonts w:asciiTheme="majorHAnsi" w:eastAsiaTheme="majorEastAsia" w:hAnsiTheme="majorHAnsi" w:cstheme="majorBidi"/>
      <w:smallCaps/>
      <w:color w:val="938953" w:themeColor="background2" w:themeShade="7F"/>
      <w:spacing w:val="20"/>
    </w:rPr>
  </w:style>
  <w:style w:type="paragraph" w:styleId="Naslov7">
    <w:name w:val="heading 7"/>
    <w:basedOn w:val="Navaden"/>
    <w:next w:val="Navaden"/>
    <w:link w:val="Naslov7Znak"/>
    <w:uiPriority w:val="9"/>
    <w:semiHidden/>
    <w:unhideWhenUsed/>
    <w:qFormat/>
    <w:rsid w:val="00C03E83"/>
    <w:pPr>
      <w:pBdr>
        <w:bottom w:val="dotted" w:sz="8" w:space="1" w:color="938953" w:themeColor="background2" w:themeShade="7F"/>
      </w:pBdr>
      <w:spacing w:before="200" w:after="100" w:line="240" w:lineRule="auto"/>
      <w:contextualSpacing/>
      <w:outlineLvl w:val="6"/>
    </w:pPr>
    <w:rPr>
      <w:rFonts w:asciiTheme="majorHAnsi" w:eastAsiaTheme="majorEastAsia" w:hAnsiTheme="majorHAnsi" w:cstheme="majorBidi"/>
      <w:b/>
      <w:bCs/>
      <w:smallCaps/>
      <w:color w:val="938953" w:themeColor="background2" w:themeShade="7F"/>
      <w:spacing w:val="20"/>
      <w:sz w:val="16"/>
      <w:szCs w:val="16"/>
    </w:rPr>
  </w:style>
  <w:style w:type="paragraph" w:styleId="Naslov8">
    <w:name w:val="heading 8"/>
    <w:basedOn w:val="Navaden"/>
    <w:next w:val="Navaden"/>
    <w:link w:val="Naslov8Znak"/>
    <w:uiPriority w:val="9"/>
    <w:semiHidden/>
    <w:unhideWhenUsed/>
    <w:qFormat/>
    <w:rsid w:val="00C03E83"/>
    <w:pPr>
      <w:spacing w:before="200" w:after="60" w:line="240" w:lineRule="auto"/>
      <w:contextualSpacing/>
      <w:outlineLvl w:val="7"/>
    </w:pPr>
    <w:rPr>
      <w:rFonts w:asciiTheme="majorHAnsi" w:eastAsiaTheme="majorEastAsia" w:hAnsiTheme="majorHAnsi" w:cstheme="majorBidi"/>
      <w:b/>
      <w:smallCaps/>
      <w:color w:val="938953" w:themeColor="background2" w:themeShade="7F"/>
      <w:spacing w:val="20"/>
      <w:sz w:val="16"/>
      <w:szCs w:val="16"/>
    </w:rPr>
  </w:style>
  <w:style w:type="paragraph" w:styleId="Naslov9">
    <w:name w:val="heading 9"/>
    <w:basedOn w:val="Navaden"/>
    <w:next w:val="Navaden"/>
    <w:link w:val="Naslov9Znak"/>
    <w:uiPriority w:val="9"/>
    <w:semiHidden/>
    <w:unhideWhenUsed/>
    <w:qFormat/>
    <w:rsid w:val="00C03E83"/>
    <w:pPr>
      <w:spacing w:before="200" w:after="60" w:line="240" w:lineRule="auto"/>
      <w:contextualSpacing/>
      <w:outlineLvl w:val="8"/>
    </w:pPr>
    <w:rPr>
      <w:rFonts w:asciiTheme="majorHAnsi" w:eastAsiaTheme="majorEastAsia" w:hAnsiTheme="majorHAnsi" w:cstheme="majorBidi"/>
      <w:smallCaps/>
      <w:color w:val="938953" w:themeColor="background2" w:themeShade="7F"/>
      <w:spacing w:val="20"/>
      <w:sz w:val="16"/>
      <w:szCs w:val="1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CC1F77"/>
    <w:pPr>
      <w:tabs>
        <w:tab w:val="center" w:pos="4536"/>
        <w:tab w:val="right" w:pos="9072"/>
      </w:tabs>
    </w:pPr>
  </w:style>
  <w:style w:type="paragraph" w:styleId="Noga">
    <w:name w:val="footer"/>
    <w:basedOn w:val="Navaden"/>
    <w:rsid w:val="00CC1F77"/>
    <w:pPr>
      <w:tabs>
        <w:tab w:val="center" w:pos="4536"/>
        <w:tab w:val="right" w:pos="9072"/>
      </w:tabs>
    </w:pPr>
  </w:style>
  <w:style w:type="character" w:styleId="Hiperpovezava">
    <w:name w:val="Hyperlink"/>
    <w:basedOn w:val="Privzetapisavaodstavka"/>
    <w:rsid w:val="00FD14F1"/>
    <w:rPr>
      <w:color w:val="0000FF"/>
      <w:u w:val="single"/>
    </w:rPr>
  </w:style>
  <w:style w:type="paragraph" w:styleId="Besedilooblaka">
    <w:name w:val="Balloon Text"/>
    <w:basedOn w:val="Navaden"/>
    <w:link w:val="BesedilooblakaZnak"/>
    <w:rsid w:val="00CC2983"/>
    <w:rPr>
      <w:rFonts w:ascii="Tahoma" w:hAnsi="Tahoma" w:cs="Tahoma"/>
      <w:sz w:val="16"/>
      <w:szCs w:val="16"/>
    </w:rPr>
  </w:style>
  <w:style w:type="character" w:customStyle="1" w:styleId="BesedilooblakaZnak">
    <w:name w:val="Besedilo oblačka Znak"/>
    <w:basedOn w:val="Privzetapisavaodstavka"/>
    <w:link w:val="Besedilooblaka"/>
    <w:rsid w:val="00CC2983"/>
    <w:rPr>
      <w:rFonts w:ascii="Tahoma" w:hAnsi="Tahoma" w:cs="Tahoma"/>
      <w:sz w:val="16"/>
      <w:szCs w:val="16"/>
    </w:rPr>
  </w:style>
  <w:style w:type="paragraph" w:styleId="Odstavekseznama">
    <w:name w:val="List Paragraph"/>
    <w:basedOn w:val="Navaden"/>
    <w:uiPriority w:val="34"/>
    <w:qFormat/>
    <w:rsid w:val="00C03E83"/>
    <w:pPr>
      <w:ind w:left="720"/>
      <w:contextualSpacing/>
    </w:pPr>
  </w:style>
  <w:style w:type="table" w:styleId="Tabelamrea">
    <w:name w:val="Table Grid"/>
    <w:basedOn w:val="Navadnatabela"/>
    <w:rsid w:val="0090344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repko">
    <w:name w:val="Strong"/>
    <w:uiPriority w:val="22"/>
    <w:qFormat/>
    <w:rsid w:val="00C03E83"/>
    <w:rPr>
      <w:b/>
      <w:bCs/>
      <w:spacing w:val="0"/>
    </w:rPr>
  </w:style>
  <w:style w:type="character" w:customStyle="1" w:styleId="Naslov1Znak">
    <w:name w:val="Naslov 1 Znak"/>
    <w:basedOn w:val="Privzetapisavaodstavka"/>
    <w:link w:val="Naslov1"/>
    <w:uiPriority w:val="9"/>
    <w:rsid w:val="00C03E83"/>
    <w:rPr>
      <w:rFonts w:asciiTheme="majorHAnsi" w:eastAsiaTheme="majorEastAsia" w:hAnsiTheme="majorHAnsi" w:cstheme="majorBidi"/>
      <w:smallCaps/>
      <w:color w:val="0F243E" w:themeColor="text2" w:themeShade="7F"/>
      <w:spacing w:val="20"/>
      <w:sz w:val="32"/>
      <w:szCs w:val="32"/>
    </w:rPr>
  </w:style>
  <w:style w:type="character" w:customStyle="1" w:styleId="Naslov2Znak">
    <w:name w:val="Naslov 2 Znak"/>
    <w:basedOn w:val="Privzetapisavaodstavka"/>
    <w:link w:val="Naslov2"/>
    <w:uiPriority w:val="9"/>
    <w:semiHidden/>
    <w:rsid w:val="00C03E83"/>
    <w:rPr>
      <w:rFonts w:asciiTheme="majorHAnsi" w:eastAsiaTheme="majorEastAsia" w:hAnsiTheme="majorHAnsi" w:cstheme="majorBidi"/>
      <w:smallCaps/>
      <w:color w:val="17365D" w:themeColor="text2" w:themeShade="BF"/>
      <w:spacing w:val="20"/>
      <w:sz w:val="28"/>
      <w:szCs w:val="28"/>
    </w:rPr>
  </w:style>
  <w:style w:type="character" w:customStyle="1" w:styleId="Naslov3Znak">
    <w:name w:val="Naslov 3 Znak"/>
    <w:basedOn w:val="Privzetapisavaodstavka"/>
    <w:link w:val="Naslov3"/>
    <w:uiPriority w:val="9"/>
    <w:semiHidden/>
    <w:rsid w:val="00C03E83"/>
    <w:rPr>
      <w:rFonts w:asciiTheme="majorHAnsi" w:eastAsiaTheme="majorEastAsia" w:hAnsiTheme="majorHAnsi" w:cstheme="majorBidi"/>
      <w:smallCaps/>
      <w:color w:val="1F497D" w:themeColor="text2"/>
      <w:spacing w:val="20"/>
      <w:sz w:val="24"/>
      <w:szCs w:val="24"/>
    </w:rPr>
  </w:style>
  <w:style w:type="character" w:customStyle="1" w:styleId="Naslov4Znak">
    <w:name w:val="Naslov 4 Znak"/>
    <w:basedOn w:val="Privzetapisavaodstavka"/>
    <w:link w:val="Naslov4"/>
    <w:uiPriority w:val="9"/>
    <w:semiHidden/>
    <w:rsid w:val="00C03E83"/>
    <w:rPr>
      <w:rFonts w:asciiTheme="majorHAnsi" w:eastAsiaTheme="majorEastAsia" w:hAnsiTheme="majorHAnsi" w:cstheme="majorBidi"/>
      <w:b/>
      <w:bCs/>
      <w:smallCaps/>
      <w:color w:val="3071C3" w:themeColor="text2" w:themeTint="BF"/>
      <w:spacing w:val="20"/>
    </w:rPr>
  </w:style>
  <w:style w:type="character" w:customStyle="1" w:styleId="Naslov5Znak">
    <w:name w:val="Naslov 5 Znak"/>
    <w:basedOn w:val="Privzetapisavaodstavka"/>
    <w:link w:val="Naslov5"/>
    <w:uiPriority w:val="9"/>
    <w:semiHidden/>
    <w:rsid w:val="00C03E83"/>
    <w:rPr>
      <w:rFonts w:asciiTheme="majorHAnsi" w:eastAsiaTheme="majorEastAsia" w:hAnsiTheme="majorHAnsi" w:cstheme="majorBidi"/>
      <w:smallCaps/>
      <w:color w:val="3071C3" w:themeColor="text2" w:themeTint="BF"/>
      <w:spacing w:val="20"/>
    </w:rPr>
  </w:style>
  <w:style w:type="character" w:customStyle="1" w:styleId="Naslov6Znak">
    <w:name w:val="Naslov 6 Znak"/>
    <w:basedOn w:val="Privzetapisavaodstavka"/>
    <w:link w:val="Naslov6"/>
    <w:uiPriority w:val="9"/>
    <w:semiHidden/>
    <w:rsid w:val="00C03E83"/>
    <w:rPr>
      <w:rFonts w:asciiTheme="majorHAnsi" w:eastAsiaTheme="majorEastAsia" w:hAnsiTheme="majorHAnsi" w:cstheme="majorBidi"/>
      <w:smallCaps/>
      <w:color w:val="938953" w:themeColor="background2" w:themeShade="7F"/>
      <w:spacing w:val="20"/>
    </w:rPr>
  </w:style>
  <w:style w:type="character" w:customStyle="1" w:styleId="Naslov7Znak">
    <w:name w:val="Naslov 7 Znak"/>
    <w:basedOn w:val="Privzetapisavaodstavka"/>
    <w:link w:val="Naslov7"/>
    <w:uiPriority w:val="9"/>
    <w:semiHidden/>
    <w:rsid w:val="00C03E83"/>
    <w:rPr>
      <w:rFonts w:asciiTheme="majorHAnsi" w:eastAsiaTheme="majorEastAsia" w:hAnsiTheme="majorHAnsi" w:cstheme="majorBidi"/>
      <w:b/>
      <w:bCs/>
      <w:smallCaps/>
      <w:color w:val="938953" w:themeColor="background2" w:themeShade="7F"/>
      <w:spacing w:val="20"/>
      <w:sz w:val="16"/>
      <w:szCs w:val="16"/>
    </w:rPr>
  </w:style>
  <w:style w:type="character" w:customStyle="1" w:styleId="Naslov8Znak">
    <w:name w:val="Naslov 8 Znak"/>
    <w:basedOn w:val="Privzetapisavaodstavka"/>
    <w:link w:val="Naslov8"/>
    <w:uiPriority w:val="9"/>
    <w:semiHidden/>
    <w:rsid w:val="00C03E83"/>
    <w:rPr>
      <w:rFonts w:asciiTheme="majorHAnsi" w:eastAsiaTheme="majorEastAsia" w:hAnsiTheme="majorHAnsi" w:cstheme="majorBidi"/>
      <w:b/>
      <w:smallCaps/>
      <w:color w:val="938953" w:themeColor="background2" w:themeShade="7F"/>
      <w:spacing w:val="20"/>
      <w:sz w:val="16"/>
      <w:szCs w:val="16"/>
    </w:rPr>
  </w:style>
  <w:style w:type="character" w:customStyle="1" w:styleId="Naslov9Znak">
    <w:name w:val="Naslov 9 Znak"/>
    <w:basedOn w:val="Privzetapisavaodstavka"/>
    <w:link w:val="Naslov9"/>
    <w:uiPriority w:val="9"/>
    <w:semiHidden/>
    <w:rsid w:val="00C03E83"/>
    <w:rPr>
      <w:rFonts w:asciiTheme="majorHAnsi" w:eastAsiaTheme="majorEastAsia" w:hAnsiTheme="majorHAnsi" w:cstheme="majorBidi"/>
      <w:smallCaps/>
      <w:color w:val="938953" w:themeColor="background2" w:themeShade="7F"/>
      <w:spacing w:val="20"/>
      <w:sz w:val="16"/>
      <w:szCs w:val="16"/>
    </w:rPr>
  </w:style>
  <w:style w:type="paragraph" w:styleId="Napis">
    <w:name w:val="caption"/>
    <w:basedOn w:val="Navaden"/>
    <w:next w:val="Navaden"/>
    <w:uiPriority w:val="35"/>
    <w:semiHidden/>
    <w:unhideWhenUsed/>
    <w:qFormat/>
    <w:rsid w:val="00C03E83"/>
    <w:rPr>
      <w:b/>
      <w:bCs/>
      <w:smallCaps/>
      <w:color w:val="1F497D" w:themeColor="text2"/>
      <w:spacing w:val="10"/>
      <w:sz w:val="18"/>
      <w:szCs w:val="18"/>
    </w:rPr>
  </w:style>
  <w:style w:type="paragraph" w:styleId="Naslov">
    <w:name w:val="Title"/>
    <w:next w:val="Navaden"/>
    <w:link w:val="NaslovZnak"/>
    <w:uiPriority w:val="10"/>
    <w:qFormat/>
    <w:rsid w:val="00C03E83"/>
    <w:pPr>
      <w:spacing w:line="240" w:lineRule="auto"/>
      <w:ind w:left="0"/>
      <w:contextualSpacing/>
    </w:pPr>
    <w:rPr>
      <w:rFonts w:asciiTheme="majorHAnsi" w:eastAsiaTheme="majorEastAsia" w:hAnsiTheme="majorHAnsi" w:cstheme="majorBidi"/>
      <w:smallCaps/>
      <w:color w:val="17365D" w:themeColor="text2" w:themeShade="BF"/>
      <w:spacing w:val="5"/>
      <w:sz w:val="72"/>
      <w:szCs w:val="72"/>
    </w:rPr>
  </w:style>
  <w:style w:type="character" w:customStyle="1" w:styleId="NaslovZnak">
    <w:name w:val="Naslov Znak"/>
    <w:basedOn w:val="Privzetapisavaodstavka"/>
    <w:link w:val="Naslov"/>
    <w:uiPriority w:val="10"/>
    <w:rsid w:val="00C03E83"/>
    <w:rPr>
      <w:rFonts w:asciiTheme="majorHAnsi" w:eastAsiaTheme="majorEastAsia" w:hAnsiTheme="majorHAnsi" w:cstheme="majorBidi"/>
      <w:smallCaps/>
      <w:color w:val="17365D" w:themeColor="text2" w:themeShade="BF"/>
      <w:spacing w:val="5"/>
      <w:sz w:val="72"/>
      <w:szCs w:val="72"/>
    </w:rPr>
  </w:style>
  <w:style w:type="paragraph" w:styleId="Podnaslov">
    <w:name w:val="Subtitle"/>
    <w:next w:val="Navaden"/>
    <w:link w:val="PodnaslovZnak"/>
    <w:uiPriority w:val="11"/>
    <w:qFormat/>
    <w:rsid w:val="00C03E83"/>
    <w:pPr>
      <w:spacing w:after="600" w:line="240" w:lineRule="auto"/>
      <w:ind w:left="0"/>
    </w:pPr>
    <w:rPr>
      <w:smallCaps/>
      <w:color w:val="938953" w:themeColor="background2" w:themeShade="7F"/>
      <w:spacing w:val="5"/>
      <w:sz w:val="28"/>
      <w:szCs w:val="28"/>
    </w:rPr>
  </w:style>
  <w:style w:type="character" w:customStyle="1" w:styleId="PodnaslovZnak">
    <w:name w:val="Podnaslov Znak"/>
    <w:basedOn w:val="Privzetapisavaodstavka"/>
    <w:link w:val="Podnaslov"/>
    <w:uiPriority w:val="11"/>
    <w:rsid w:val="00C03E83"/>
    <w:rPr>
      <w:smallCaps/>
      <w:color w:val="938953" w:themeColor="background2" w:themeShade="7F"/>
      <w:spacing w:val="5"/>
      <w:sz w:val="28"/>
      <w:szCs w:val="28"/>
    </w:rPr>
  </w:style>
  <w:style w:type="character" w:styleId="Poudarek">
    <w:name w:val="Emphasis"/>
    <w:uiPriority w:val="20"/>
    <w:qFormat/>
    <w:rsid w:val="00C03E83"/>
    <w:rPr>
      <w:b/>
      <w:bCs/>
      <w:smallCaps/>
      <w:dstrike w:val="0"/>
      <w:color w:val="5A5A5A" w:themeColor="text1" w:themeTint="A5"/>
      <w:spacing w:val="20"/>
      <w:kern w:val="0"/>
      <w:vertAlign w:val="baseline"/>
    </w:rPr>
  </w:style>
  <w:style w:type="paragraph" w:styleId="Brezrazmikov">
    <w:name w:val="No Spacing"/>
    <w:basedOn w:val="Navaden"/>
    <w:uiPriority w:val="1"/>
    <w:qFormat/>
    <w:rsid w:val="00C03E83"/>
    <w:pPr>
      <w:spacing w:after="0" w:line="240" w:lineRule="auto"/>
    </w:pPr>
  </w:style>
  <w:style w:type="paragraph" w:styleId="Citat">
    <w:name w:val="Quote"/>
    <w:basedOn w:val="Navaden"/>
    <w:next w:val="Navaden"/>
    <w:link w:val="CitatZnak"/>
    <w:uiPriority w:val="29"/>
    <w:qFormat/>
    <w:rsid w:val="00C03E83"/>
    <w:rPr>
      <w:i/>
      <w:iCs/>
    </w:rPr>
  </w:style>
  <w:style w:type="character" w:customStyle="1" w:styleId="CitatZnak">
    <w:name w:val="Citat Znak"/>
    <w:basedOn w:val="Privzetapisavaodstavka"/>
    <w:link w:val="Citat"/>
    <w:uiPriority w:val="29"/>
    <w:rsid w:val="00C03E83"/>
    <w:rPr>
      <w:i/>
      <w:iCs/>
      <w:color w:val="5A5A5A" w:themeColor="text1" w:themeTint="A5"/>
    </w:rPr>
  </w:style>
  <w:style w:type="paragraph" w:styleId="Intenzivencitat">
    <w:name w:val="Intense Quote"/>
    <w:basedOn w:val="Navaden"/>
    <w:next w:val="Navaden"/>
    <w:link w:val="IntenzivencitatZnak"/>
    <w:uiPriority w:val="30"/>
    <w:qFormat/>
    <w:rsid w:val="00C03E83"/>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line="300" w:lineRule="auto"/>
      <w:ind w:left="2506" w:right="432"/>
    </w:pPr>
    <w:rPr>
      <w:rFonts w:asciiTheme="majorHAnsi" w:eastAsiaTheme="majorEastAsia" w:hAnsiTheme="majorHAnsi" w:cstheme="majorBidi"/>
      <w:smallCaps/>
      <w:color w:val="365F91" w:themeColor="accent1" w:themeShade="BF"/>
    </w:rPr>
  </w:style>
  <w:style w:type="character" w:customStyle="1" w:styleId="IntenzivencitatZnak">
    <w:name w:val="Intenziven citat Znak"/>
    <w:basedOn w:val="Privzetapisavaodstavka"/>
    <w:link w:val="Intenzivencitat"/>
    <w:uiPriority w:val="30"/>
    <w:rsid w:val="00C03E83"/>
    <w:rPr>
      <w:rFonts w:asciiTheme="majorHAnsi" w:eastAsiaTheme="majorEastAsia" w:hAnsiTheme="majorHAnsi" w:cstheme="majorBidi"/>
      <w:smallCaps/>
      <w:color w:val="365F91" w:themeColor="accent1" w:themeShade="BF"/>
    </w:rPr>
  </w:style>
  <w:style w:type="character" w:styleId="Neenpoudarek">
    <w:name w:val="Subtle Emphasis"/>
    <w:uiPriority w:val="19"/>
    <w:qFormat/>
    <w:rsid w:val="00C03E83"/>
    <w:rPr>
      <w:smallCaps/>
      <w:dstrike w:val="0"/>
      <w:color w:val="5A5A5A" w:themeColor="text1" w:themeTint="A5"/>
      <w:vertAlign w:val="baseline"/>
    </w:rPr>
  </w:style>
  <w:style w:type="character" w:styleId="Intenzivenpoudarek">
    <w:name w:val="Intense Emphasis"/>
    <w:uiPriority w:val="21"/>
    <w:qFormat/>
    <w:rsid w:val="00C03E83"/>
    <w:rPr>
      <w:b/>
      <w:bCs/>
      <w:smallCaps/>
      <w:color w:val="4F81BD" w:themeColor="accent1"/>
      <w:spacing w:val="40"/>
    </w:rPr>
  </w:style>
  <w:style w:type="character" w:styleId="Neensklic">
    <w:name w:val="Subtle Reference"/>
    <w:uiPriority w:val="31"/>
    <w:qFormat/>
    <w:rsid w:val="00C03E83"/>
    <w:rPr>
      <w:rFonts w:asciiTheme="majorHAnsi" w:eastAsiaTheme="majorEastAsia" w:hAnsiTheme="majorHAnsi" w:cstheme="majorBidi"/>
      <w:i/>
      <w:iCs/>
      <w:smallCaps/>
      <w:color w:val="5A5A5A" w:themeColor="text1" w:themeTint="A5"/>
      <w:spacing w:val="20"/>
    </w:rPr>
  </w:style>
  <w:style w:type="character" w:styleId="Intenzivensklic">
    <w:name w:val="Intense Reference"/>
    <w:uiPriority w:val="32"/>
    <w:qFormat/>
    <w:rsid w:val="00C03E83"/>
    <w:rPr>
      <w:rFonts w:asciiTheme="majorHAnsi" w:eastAsiaTheme="majorEastAsia" w:hAnsiTheme="majorHAnsi" w:cstheme="majorBidi"/>
      <w:b/>
      <w:bCs/>
      <w:i/>
      <w:iCs/>
      <w:smallCaps/>
      <w:color w:val="17365D" w:themeColor="text2" w:themeShade="BF"/>
      <w:spacing w:val="20"/>
    </w:rPr>
  </w:style>
  <w:style w:type="character" w:styleId="Naslovknjige">
    <w:name w:val="Book Title"/>
    <w:uiPriority w:val="33"/>
    <w:qFormat/>
    <w:rsid w:val="00C03E83"/>
    <w:rPr>
      <w:rFonts w:asciiTheme="majorHAnsi" w:eastAsiaTheme="majorEastAsia" w:hAnsiTheme="majorHAnsi" w:cstheme="majorBidi"/>
      <w:b/>
      <w:bCs/>
      <w:smallCaps/>
      <w:color w:val="17365D" w:themeColor="text2" w:themeShade="BF"/>
      <w:spacing w:val="10"/>
      <w:u w:val="single"/>
    </w:rPr>
  </w:style>
  <w:style w:type="paragraph" w:styleId="NaslovTOC">
    <w:name w:val="TOC Heading"/>
    <w:basedOn w:val="Naslov1"/>
    <w:next w:val="Navaden"/>
    <w:uiPriority w:val="39"/>
    <w:semiHidden/>
    <w:unhideWhenUsed/>
    <w:qFormat/>
    <w:rsid w:val="00C03E83"/>
    <w:pPr>
      <w:outlineLvl w:val="9"/>
    </w:pPr>
    <w:rPr>
      <w:lang w:bidi="en-US"/>
    </w:rPr>
  </w:style>
  <w:style w:type="character" w:customStyle="1" w:styleId="GlavaZnak">
    <w:name w:val="Glava Znak"/>
    <w:basedOn w:val="Privzetapisavaodstavka"/>
    <w:link w:val="Glava"/>
    <w:uiPriority w:val="99"/>
    <w:rsid w:val="00DE555C"/>
    <w:rPr>
      <w:color w:val="5A5A5A" w:themeColor="text1" w:themeTint="A5"/>
    </w:rPr>
  </w:style>
  <w:style w:type="paragraph" w:styleId="Telobesedila2">
    <w:name w:val="Body Text 2"/>
    <w:basedOn w:val="Navaden"/>
    <w:link w:val="Telobesedila2Znak"/>
    <w:semiHidden/>
    <w:unhideWhenUsed/>
    <w:rsid w:val="008713C5"/>
    <w:pPr>
      <w:spacing w:after="0" w:line="240" w:lineRule="auto"/>
      <w:ind w:left="0"/>
      <w:jc w:val="both"/>
    </w:pPr>
    <w:rPr>
      <w:rFonts w:ascii="Arial" w:eastAsia="Times New Roman" w:hAnsi="Arial" w:cs="Times New Roman"/>
      <w:color w:val="auto"/>
      <w:sz w:val="24"/>
      <w:szCs w:val="24"/>
      <w:lang w:val="x-none" w:eastAsia="x-none"/>
    </w:rPr>
  </w:style>
  <w:style w:type="character" w:customStyle="1" w:styleId="Telobesedila2Znak">
    <w:name w:val="Telo besedila 2 Znak"/>
    <w:basedOn w:val="Privzetapisavaodstavka"/>
    <w:link w:val="Telobesedila2"/>
    <w:semiHidden/>
    <w:rsid w:val="008713C5"/>
    <w:rPr>
      <w:rFonts w:ascii="Arial" w:eastAsia="Times New Roman" w:hAnsi="Arial"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910">
      <w:bodyDiv w:val="1"/>
      <w:marLeft w:val="0"/>
      <w:marRight w:val="0"/>
      <w:marTop w:val="0"/>
      <w:marBottom w:val="0"/>
      <w:divBdr>
        <w:top w:val="none" w:sz="0" w:space="0" w:color="auto"/>
        <w:left w:val="none" w:sz="0" w:space="0" w:color="auto"/>
        <w:bottom w:val="none" w:sz="0" w:space="0" w:color="auto"/>
        <w:right w:val="none" w:sz="0" w:space="0" w:color="auto"/>
      </w:divBdr>
    </w:div>
    <w:div w:id="359283900">
      <w:bodyDiv w:val="1"/>
      <w:marLeft w:val="0"/>
      <w:marRight w:val="0"/>
      <w:marTop w:val="0"/>
      <w:marBottom w:val="0"/>
      <w:divBdr>
        <w:top w:val="none" w:sz="0" w:space="0" w:color="auto"/>
        <w:left w:val="none" w:sz="0" w:space="0" w:color="auto"/>
        <w:bottom w:val="none" w:sz="0" w:space="0" w:color="auto"/>
        <w:right w:val="none" w:sz="0" w:space="0" w:color="auto"/>
      </w:divBdr>
    </w:div>
    <w:div w:id="365181443">
      <w:bodyDiv w:val="1"/>
      <w:marLeft w:val="0"/>
      <w:marRight w:val="0"/>
      <w:marTop w:val="0"/>
      <w:marBottom w:val="0"/>
      <w:divBdr>
        <w:top w:val="none" w:sz="0" w:space="0" w:color="auto"/>
        <w:left w:val="none" w:sz="0" w:space="0" w:color="auto"/>
        <w:bottom w:val="none" w:sz="0" w:space="0" w:color="auto"/>
        <w:right w:val="none" w:sz="0" w:space="0" w:color="auto"/>
      </w:divBdr>
    </w:div>
    <w:div w:id="594899865">
      <w:bodyDiv w:val="1"/>
      <w:marLeft w:val="0"/>
      <w:marRight w:val="0"/>
      <w:marTop w:val="0"/>
      <w:marBottom w:val="0"/>
      <w:divBdr>
        <w:top w:val="none" w:sz="0" w:space="0" w:color="auto"/>
        <w:left w:val="none" w:sz="0" w:space="0" w:color="auto"/>
        <w:bottom w:val="none" w:sz="0" w:space="0" w:color="auto"/>
        <w:right w:val="none" w:sz="0" w:space="0" w:color="auto"/>
      </w:divBdr>
    </w:div>
    <w:div w:id="809325616">
      <w:bodyDiv w:val="1"/>
      <w:marLeft w:val="0"/>
      <w:marRight w:val="0"/>
      <w:marTop w:val="0"/>
      <w:marBottom w:val="0"/>
      <w:divBdr>
        <w:top w:val="none" w:sz="0" w:space="0" w:color="auto"/>
        <w:left w:val="none" w:sz="0" w:space="0" w:color="auto"/>
        <w:bottom w:val="none" w:sz="0" w:space="0" w:color="auto"/>
        <w:right w:val="none" w:sz="0" w:space="0" w:color="auto"/>
      </w:divBdr>
    </w:div>
    <w:div w:id="843007681">
      <w:bodyDiv w:val="1"/>
      <w:marLeft w:val="0"/>
      <w:marRight w:val="0"/>
      <w:marTop w:val="0"/>
      <w:marBottom w:val="0"/>
      <w:divBdr>
        <w:top w:val="none" w:sz="0" w:space="0" w:color="auto"/>
        <w:left w:val="none" w:sz="0" w:space="0" w:color="auto"/>
        <w:bottom w:val="none" w:sz="0" w:space="0" w:color="auto"/>
        <w:right w:val="none" w:sz="0" w:space="0" w:color="auto"/>
      </w:divBdr>
    </w:div>
    <w:div w:id="954141838">
      <w:bodyDiv w:val="1"/>
      <w:marLeft w:val="0"/>
      <w:marRight w:val="0"/>
      <w:marTop w:val="0"/>
      <w:marBottom w:val="0"/>
      <w:divBdr>
        <w:top w:val="none" w:sz="0" w:space="0" w:color="auto"/>
        <w:left w:val="none" w:sz="0" w:space="0" w:color="auto"/>
        <w:bottom w:val="none" w:sz="0" w:space="0" w:color="auto"/>
        <w:right w:val="none" w:sz="0" w:space="0" w:color="auto"/>
      </w:divBdr>
    </w:div>
    <w:div w:id="956908249">
      <w:bodyDiv w:val="1"/>
      <w:marLeft w:val="0"/>
      <w:marRight w:val="0"/>
      <w:marTop w:val="0"/>
      <w:marBottom w:val="0"/>
      <w:divBdr>
        <w:top w:val="none" w:sz="0" w:space="0" w:color="auto"/>
        <w:left w:val="none" w:sz="0" w:space="0" w:color="auto"/>
        <w:bottom w:val="none" w:sz="0" w:space="0" w:color="auto"/>
        <w:right w:val="none" w:sz="0" w:space="0" w:color="auto"/>
      </w:divBdr>
    </w:div>
    <w:div w:id="1193960986">
      <w:bodyDiv w:val="1"/>
      <w:marLeft w:val="0"/>
      <w:marRight w:val="0"/>
      <w:marTop w:val="0"/>
      <w:marBottom w:val="0"/>
      <w:divBdr>
        <w:top w:val="none" w:sz="0" w:space="0" w:color="auto"/>
        <w:left w:val="none" w:sz="0" w:space="0" w:color="auto"/>
        <w:bottom w:val="none" w:sz="0" w:space="0" w:color="auto"/>
        <w:right w:val="none" w:sz="0" w:space="0" w:color="auto"/>
      </w:divBdr>
    </w:div>
    <w:div w:id="1241985583">
      <w:bodyDiv w:val="1"/>
      <w:marLeft w:val="0"/>
      <w:marRight w:val="0"/>
      <w:marTop w:val="0"/>
      <w:marBottom w:val="0"/>
      <w:divBdr>
        <w:top w:val="none" w:sz="0" w:space="0" w:color="auto"/>
        <w:left w:val="none" w:sz="0" w:space="0" w:color="auto"/>
        <w:bottom w:val="none" w:sz="0" w:space="0" w:color="auto"/>
        <w:right w:val="none" w:sz="0" w:space="0" w:color="auto"/>
      </w:divBdr>
    </w:div>
    <w:div w:id="1490247655">
      <w:bodyDiv w:val="1"/>
      <w:marLeft w:val="0"/>
      <w:marRight w:val="0"/>
      <w:marTop w:val="0"/>
      <w:marBottom w:val="0"/>
      <w:divBdr>
        <w:top w:val="none" w:sz="0" w:space="0" w:color="auto"/>
        <w:left w:val="none" w:sz="0" w:space="0" w:color="auto"/>
        <w:bottom w:val="none" w:sz="0" w:space="0" w:color="auto"/>
        <w:right w:val="none" w:sz="0" w:space="0" w:color="auto"/>
      </w:divBdr>
    </w:div>
    <w:div w:id="1764373560">
      <w:bodyDiv w:val="1"/>
      <w:marLeft w:val="0"/>
      <w:marRight w:val="0"/>
      <w:marTop w:val="0"/>
      <w:marBottom w:val="0"/>
      <w:divBdr>
        <w:top w:val="none" w:sz="0" w:space="0" w:color="auto"/>
        <w:left w:val="none" w:sz="0" w:space="0" w:color="auto"/>
        <w:bottom w:val="none" w:sz="0" w:space="0" w:color="auto"/>
        <w:right w:val="none" w:sz="0" w:space="0" w:color="auto"/>
      </w:divBdr>
    </w:div>
    <w:div w:id="189604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lavko\AppData\Roaming\Microsoft\Predloge\Predloga%20z%20glav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18E54-709E-4CDB-9C72-E1ACE843D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z glavo.dot</Template>
  <TotalTime>268</TotalTime>
  <Pages>4</Pages>
  <Words>1628</Words>
  <Characters>8645</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Agencija S2000, d.o.o.</Company>
  <LinksUpToDate>false</LinksUpToDate>
  <CharactersWithSpaces>10253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 Podbevšek</dc:creator>
  <cp:lastModifiedBy>Klavdija Lužar</cp:lastModifiedBy>
  <cp:revision>12</cp:revision>
  <cp:lastPrinted>2012-05-18T06:16:00Z</cp:lastPrinted>
  <dcterms:created xsi:type="dcterms:W3CDTF">2016-10-24T10:23:00Z</dcterms:created>
  <dcterms:modified xsi:type="dcterms:W3CDTF">2016-11-18T07:14:00Z</dcterms:modified>
</cp:coreProperties>
</file>